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9408C" w14:textId="50DC9270" w:rsidR="001A2F7B" w:rsidRPr="00124F09" w:rsidRDefault="00124F09" w:rsidP="00362A39">
      <w:pPr>
        <w:pStyle w:val="IntenseQuote"/>
        <w:pBdr>
          <w:top w:val="single" w:sz="6" w:space="10" w:color="FCB19D"/>
          <w:bottom w:val="single" w:sz="6" w:space="10" w:color="FCB19D"/>
        </w:pBdr>
        <w:spacing w:before="0" w:after="0"/>
        <w:rPr>
          <w:i w:val="0"/>
          <w:color w:val="auto"/>
          <w:sz w:val="36"/>
          <w:szCs w:val="36"/>
        </w:rPr>
      </w:pPr>
      <w:bookmarkStart w:id="0" w:name="_Hlk71912003"/>
      <w:bookmarkStart w:id="1" w:name="_GoBack"/>
      <w:bookmarkEnd w:id="1"/>
      <w:r w:rsidRPr="00124F09">
        <w:rPr>
          <w:i w:val="0"/>
          <w:color w:val="auto"/>
          <w:sz w:val="36"/>
          <w:szCs w:val="36"/>
        </w:rPr>
        <w:t>FORMATION POUR DEVENIR CONSULTANT.E EN</w:t>
      </w:r>
    </w:p>
    <w:p w14:paraId="067D45E0" w14:textId="02D2BD0D" w:rsidR="001A2F7B" w:rsidRPr="00124F09" w:rsidRDefault="00362A39" w:rsidP="00362A39">
      <w:pPr>
        <w:pStyle w:val="IntenseQuote"/>
        <w:pBdr>
          <w:top w:val="single" w:sz="6" w:space="10" w:color="FCB19D"/>
          <w:bottom w:val="single" w:sz="6" w:space="10" w:color="FCB19D"/>
        </w:pBdr>
        <w:spacing w:before="0" w:after="0"/>
        <w:rPr>
          <w:i w:val="0"/>
          <w:color w:val="auto"/>
          <w:sz w:val="36"/>
          <w:szCs w:val="36"/>
        </w:rPr>
      </w:pPr>
      <w:bookmarkStart w:id="2" w:name="_Hlk71913107"/>
      <w:r w:rsidRPr="00124F09">
        <w:rPr>
          <w:i w:val="0"/>
          <w:color w:val="auto"/>
          <w:sz w:val="36"/>
          <w:szCs w:val="36"/>
        </w:rPr>
        <w:t>BILAN DE CARRIÈRE/BILAN DE COMPÉTENCES</w:t>
      </w:r>
    </w:p>
    <w:bookmarkEnd w:id="0"/>
    <w:bookmarkEnd w:id="2"/>
    <w:p w14:paraId="68F01766" w14:textId="5954EFF9" w:rsidR="001A2F7B" w:rsidRDefault="001A2F7B" w:rsidP="00303CDC">
      <w:pPr>
        <w:spacing w:after="0"/>
        <w:rPr>
          <w:rFonts w:asciiTheme="minorHAnsi" w:hAnsiTheme="minorHAnsi" w:cstheme="minorHAnsi"/>
          <w:b/>
        </w:rPr>
      </w:pPr>
    </w:p>
    <w:p w14:paraId="2A870BC2" w14:textId="77777777" w:rsidR="007B6CB4" w:rsidRPr="007B6CB4" w:rsidRDefault="007B6CB4" w:rsidP="00303CDC">
      <w:pPr>
        <w:spacing w:after="0"/>
        <w:rPr>
          <w:rFonts w:asciiTheme="minorHAnsi" w:hAnsiTheme="minorHAnsi" w:cstheme="minorHAnsi"/>
          <w:b/>
        </w:rPr>
      </w:pPr>
    </w:p>
    <w:p w14:paraId="030394C0" w14:textId="77777777" w:rsidR="00362A39" w:rsidRPr="007B6CB4" w:rsidRDefault="00362A39" w:rsidP="00303CDC">
      <w:pPr>
        <w:spacing w:after="0"/>
        <w:rPr>
          <w:rFonts w:asciiTheme="minorHAnsi" w:hAnsiTheme="minorHAnsi" w:cstheme="minorHAnsi"/>
          <w:b/>
        </w:rPr>
      </w:pPr>
    </w:p>
    <w:p w14:paraId="475EFE68" w14:textId="77777777" w:rsidR="00362A39" w:rsidRPr="007B6CB4" w:rsidRDefault="00362A39" w:rsidP="00303CDC">
      <w:pPr>
        <w:spacing w:after="0"/>
        <w:rPr>
          <w:rFonts w:asciiTheme="minorHAnsi" w:hAnsiTheme="minorHAnsi" w:cstheme="minorHAnsi"/>
          <w:b/>
        </w:rPr>
        <w:sectPr w:rsidR="00362A39" w:rsidRPr="007B6CB4" w:rsidSect="00747657">
          <w:headerReference w:type="default" r:id="rId9"/>
          <w:footerReference w:type="default" r:id="rId10"/>
          <w:type w:val="continuous"/>
          <w:pgSz w:w="11906" w:h="16838" w:code="9"/>
          <w:pgMar w:top="1418" w:right="1134" w:bottom="1418" w:left="1134" w:header="454" w:footer="454" w:gutter="0"/>
          <w:cols w:space="708"/>
          <w:docGrid w:linePitch="360"/>
        </w:sectPr>
      </w:pPr>
    </w:p>
    <w:p w14:paraId="625F9C50" w14:textId="77777777" w:rsidR="00C20C8F" w:rsidRDefault="00303CDC" w:rsidP="00C20C8F">
      <w:pPr>
        <w:spacing w:after="0"/>
        <w:jc w:val="both"/>
        <w:rPr>
          <w:rFonts w:asciiTheme="minorHAnsi" w:hAnsiTheme="minorHAnsi" w:cstheme="minorHAnsi"/>
          <w:b/>
        </w:rPr>
      </w:pPr>
      <w:r w:rsidRPr="007B6CB4">
        <w:rPr>
          <w:rFonts w:asciiTheme="minorHAnsi" w:hAnsiTheme="minorHAnsi" w:cstheme="minorHAnsi"/>
          <w:b/>
        </w:rPr>
        <w:lastRenderedPageBreak/>
        <w:t>PUBLIC</w:t>
      </w:r>
      <w:r w:rsidR="00747657" w:rsidRPr="007B6CB4">
        <w:rPr>
          <w:rFonts w:asciiTheme="minorHAnsi" w:hAnsiTheme="minorHAnsi" w:cstheme="minorHAnsi"/>
          <w:b/>
        </w:rPr>
        <w:t> :</w:t>
      </w:r>
      <w:r w:rsidR="00C20C8F">
        <w:rPr>
          <w:rFonts w:asciiTheme="minorHAnsi" w:hAnsiTheme="minorHAnsi" w:cstheme="minorHAnsi"/>
          <w:b/>
        </w:rPr>
        <w:t xml:space="preserve"> </w:t>
      </w:r>
    </w:p>
    <w:p w14:paraId="2B6D93FE" w14:textId="35B94445" w:rsidR="00F77C4A" w:rsidRPr="006016CA" w:rsidRDefault="00F77C4A" w:rsidP="006016CA">
      <w:pPr>
        <w:spacing w:after="0"/>
        <w:rPr>
          <w:rFonts w:asciiTheme="minorHAnsi" w:hAnsiTheme="minorHAnsi" w:cstheme="minorHAnsi"/>
        </w:rPr>
      </w:pPr>
      <w:r w:rsidRPr="006016CA">
        <w:rPr>
          <w:rFonts w:asciiTheme="minorHAnsi" w:hAnsiTheme="minorHAnsi" w:cstheme="minorHAnsi"/>
        </w:rPr>
        <w:t xml:space="preserve">Toute personne souhaitant devenir </w:t>
      </w:r>
      <w:proofErr w:type="spellStart"/>
      <w:r w:rsidRPr="006016CA">
        <w:rPr>
          <w:rFonts w:asciiTheme="minorHAnsi" w:hAnsiTheme="minorHAnsi" w:cstheme="minorHAnsi"/>
        </w:rPr>
        <w:t>accompagnant.e</w:t>
      </w:r>
      <w:proofErr w:type="spellEnd"/>
      <w:r w:rsidRPr="006016CA">
        <w:rPr>
          <w:rFonts w:asciiTheme="minorHAnsi" w:hAnsiTheme="minorHAnsi" w:cstheme="minorHAnsi"/>
        </w:rPr>
        <w:t>/</w:t>
      </w:r>
      <w:proofErr w:type="spellStart"/>
      <w:r w:rsidRPr="006016CA">
        <w:rPr>
          <w:rFonts w:asciiTheme="minorHAnsi" w:hAnsiTheme="minorHAnsi" w:cstheme="minorHAnsi"/>
        </w:rPr>
        <w:t>consultant.e</w:t>
      </w:r>
      <w:proofErr w:type="spellEnd"/>
      <w:r w:rsidRPr="006016CA">
        <w:rPr>
          <w:rFonts w:asciiTheme="minorHAnsi" w:hAnsiTheme="minorHAnsi" w:cstheme="minorHAnsi"/>
        </w:rPr>
        <w:t xml:space="preserve"> en bilan de compétences/bilan de carrière.</w:t>
      </w:r>
    </w:p>
    <w:p w14:paraId="1F7CDEB0" w14:textId="403EB47A" w:rsidR="00F77C4A" w:rsidRDefault="00F77C4A" w:rsidP="00BC634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Toute personne étant déjà </w:t>
      </w:r>
      <w:proofErr w:type="spellStart"/>
      <w:r>
        <w:rPr>
          <w:rFonts w:asciiTheme="minorHAnsi" w:hAnsiTheme="minorHAnsi" w:cstheme="minorHAnsi"/>
        </w:rPr>
        <w:t>accompagnant.e</w:t>
      </w:r>
      <w:proofErr w:type="spellEnd"/>
      <w:r>
        <w:rPr>
          <w:rFonts w:asciiTheme="minorHAnsi" w:hAnsiTheme="minorHAnsi" w:cstheme="minorHAnsi"/>
        </w:rPr>
        <w:t xml:space="preserve">/consultant/e et souhaitant enrichir sa pratique de nouveaux outils et d’une méthode ludique et efficace. </w:t>
      </w:r>
    </w:p>
    <w:p w14:paraId="16D54592" w14:textId="028D1A16" w:rsidR="00B00EB3" w:rsidRDefault="00B00EB3" w:rsidP="00BC634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Toute personne étant coach ou suivant une formation de coaching et souhaitant aller plus loin dans la pratique de l’accompagnement professionnel. </w:t>
      </w:r>
    </w:p>
    <w:p w14:paraId="2DE73625" w14:textId="7CD7A40A" w:rsidR="00017AC9" w:rsidRPr="007B6CB4" w:rsidRDefault="00B00EB3" w:rsidP="004A124B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Toute personne souhaitant être opérationnelle rapidement en ayant un canevas de démarrage. </w:t>
      </w:r>
    </w:p>
    <w:p w14:paraId="60AFD8BF" w14:textId="77777777" w:rsidR="00EF08DA" w:rsidRPr="007B6CB4" w:rsidRDefault="00EF08DA" w:rsidP="00303CDC">
      <w:pPr>
        <w:spacing w:after="0"/>
        <w:rPr>
          <w:rFonts w:asciiTheme="minorHAnsi" w:hAnsiTheme="minorHAnsi" w:cstheme="minorHAnsi"/>
          <w:b/>
        </w:rPr>
      </w:pPr>
    </w:p>
    <w:p w14:paraId="22E21DD3" w14:textId="5E4990E0" w:rsidR="00303CDC" w:rsidRPr="007B6CB4" w:rsidRDefault="00303CDC" w:rsidP="00303CDC">
      <w:pPr>
        <w:spacing w:after="0"/>
        <w:rPr>
          <w:rFonts w:asciiTheme="minorHAnsi" w:hAnsiTheme="minorHAnsi" w:cstheme="minorHAnsi"/>
          <w:b/>
        </w:rPr>
      </w:pPr>
      <w:r w:rsidRPr="007B6CB4">
        <w:rPr>
          <w:rFonts w:asciiTheme="minorHAnsi" w:hAnsiTheme="minorHAnsi" w:cstheme="minorHAnsi"/>
          <w:b/>
        </w:rPr>
        <w:t>PR</w:t>
      </w:r>
      <w:r w:rsidR="00D83062" w:rsidRPr="007B6CB4">
        <w:rPr>
          <w:rFonts w:asciiTheme="minorHAnsi" w:hAnsiTheme="minorHAnsi" w:cstheme="minorHAnsi"/>
          <w:b/>
        </w:rPr>
        <w:t>É</w:t>
      </w:r>
      <w:r w:rsidRPr="007B6CB4">
        <w:rPr>
          <w:rFonts w:asciiTheme="minorHAnsi" w:hAnsiTheme="minorHAnsi" w:cstheme="minorHAnsi"/>
          <w:b/>
        </w:rPr>
        <w:t>REQUIS</w:t>
      </w:r>
      <w:r w:rsidR="00747657" w:rsidRPr="007B6CB4">
        <w:rPr>
          <w:rFonts w:asciiTheme="minorHAnsi" w:hAnsiTheme="minorHAnsi" w:cstheme="minorHAnsi"/>
          <w:b/>
        </w:rPr>
        <w:t> :</w:t>
      </w:r>
    </w:p>
    <w:p w14:paraId="56972628" w14:textId="64FE3E05" w:rsidR="0076563B" w:rsidRPr="007B6CB4" w:rsidRDefault="00A64CDF" w:rsidP="00C20C8F">
      <w:pPr>
        <w:tabs>
          <w:tab w:val="num" w:pos="109"/>
        </w:tabs>
        <w:spacing w:after="0"/>
        <w:jc w:val="both"/>
        <w:rPr>
          <w:rFonts w:asciiTheme="minorHAnsi" w:hAnsiTheme="minorHAnsi" w:cstheme="minorHAnsi"/>
        </w:rPr>
      </w:pPr>
      <w:bookmarkStart w:id="11" w:name="_Hlk25312567"/>
      <w:r>
        <w:rPr>
          <w:rFonts w:asciiTheme="minorHAnsi" w:hAnsiTheme="minorHAnsi" w:cstheme="minorHAnsi"/>
        </w:rPr>
        <w:t xml:space="preserve">Envisager ou être dans une démarche d’accompagnement des personnes. </w:t>
      </w:r>
    </w:p>
    <w:bookmarkEnd w:id="11"/>
    <w:p w14:paraId="09AD1496" w14:textId="77777777" w:rsidR="00303CDC" w:rsidRPr="007B6CB4" w:rsidRDefault="00303CDC" w:rsidP="00303CDC">
      <w:pPr>
        <w:tabs>
          <w:tab w:val="num" w:pos="109"/>
        </w:tabs>
        <w:spacing w:after="0"/>
        <w:rPr>
          <w:rFonts w:asciiTheme="minorHAnsi" w:hAnsiTheme="minorHAnsi" w:cstheme="minorHAnsi"/>
        </w:rPr>
      </w:pPr>
    </w:p>
    <w:p w14:paraId="06CB5C80" w14:textId="77777777" w:rsidR="00F4263D" w:rsidRPr="007B6CB4" w:rsidRDefault="00F4263D" w:rsidP="00F4263D">
      <w:pPr>
        <w:spacing w:after="0"/>
        <w:rPr>
          <w:rFonts w:asciiTheme="minorHAnsi" w:hAnsiTheme="minorHAnsi" w:cstheme="minorHAnsi"/>
          <w:b/>
        </w:rPr>
      </w:pPr>
      <w:bookmarkStart w:id="12" w:name="_Hlk25906953"/>
      <w:r w:rsidRPr="007B6CB4">
        <w:rPr>
          <w:rFonts w:asciiTheme="minorHAnsi" w:hAnsiTheme="minorHAnsi" w:cstheme="minorHAnsi"/>
          <w:b/>
        </w:rPr>
        <w:t xml:space="preserve">MODALITÉS ET DÉLAIS D’ACCÈS </w:t>
      </w:r>
    </w:p>
    <w:p w14:paraId="14FA5F1A" w14:textId="6491ABC1" w:rsidR="00F4263D" w:rsidRPr="007B6CB4" w:rsidRDefault="003B3E3C" w:rsidP="00D20EE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7B6CB4">
        <w:rPr>
          <w:rFonts w:asciiTheme="minorHAnsi" w:eastAsiaTheme="minorHAnsi" w:hAnsiTheme="minorHAnsi" w:cstheme="minorHAnsi"/>
        </w:rPr>
        <w:t xml:space="preserve">Formation </w:t>
      </w:r>
      <w:r w:rsidR="00383572" w:rsidRPr="007B6CB4">
        <w:rPr>
          <w:rFonts w:asciiTheme="minorHAnsi" w:eastAsiaTheme="minorHAnsi" w:hAnsiTheme="minorHAnsi" w:cstheme="minorHAnsi"/>
        </w:rPr>
        <w:t xml:space="preserve">collective </w:t>
      </w:r>
      <w:r w:rsidR="006635EE" w:rsidRPr="007B6CB4">
        <w:rPr>
          <w:rFonts w:asciiTheme="minorHAnsi" w:eastAsiaTheme="minorHAnsi" w:hAnsiTheme="minorHAnsi" w:cstheme="minorHAnsi"/>
        </w:rPr>
        <w:t xml:space="preserve">à distance </w:t>
      </w:r>
      <w:r w:rsidR="00AD6CE0">
        <w:rPr>
          <w:rFonts w:asciiTheme="minorHAnsi" w:eastAsiaTheme="minorHAnsi" w:hAnsiTheme="minorHAnsi" w:cstheme="minorHAnsi"/>
        </w:rPr>
        <w:t>sous la forme de visioconférence participative</w:t>
      </w:r>
      <w:r w:rsidR="000E2127">
        <w:rPr>
          <w:rFonts w:asciiTheme="minorHAnsi" w:eastAsiaTheme="minorHAnsi" w:hAnsiTheme="minorHAnsi" w:cstheme="minorHAnsi"/>
        </w:rPr>
        <w:t xml:space="preserve">, </w:t>
      </w:r>
      <w:r w:rsidR="000E2127" w:rsidRPr="00C152EC">
        <w:rPr>
          <w:rFonts w:asciiTheme="minorHAnsi" w:eastAsiaTheme="minorHAnsi" w:hAnsiTheme="minorHAnsi" w:cstheme="minorHAnsi"/>
        </w:rPr>
        <w:t>complétée de modules en e-learning.</w:t>
      </w:r>
    </w:p>
    <w:p w14:paraId="5D48D2D4" w14:textId="147F67B6" w:rsidR="003B3E3C" w:rsidRPr="007B6CB4" w:rsidRDefault="00A75E9D" w:rsidP="00D20EE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Inscription à réaliser un</w:t>
      </w:r>
      <w:r w:rsidR="00F665A7" w:rsidRPr="007B6CB4">
        <w:rPr>
          <w:rFonts w:asciiTheme="minorHAnsi" w:eastAsiaTheme="minorHAnsi" w:hAnsiTheme="minorHAnsi" w:cstheme="minorHAnsi"/>
        </w:rPr>
        <w:t xml:space="preserve"> mois avant le démarrage de la formation.</w:t>
      </w:r>
    </w:p>
    <w:p w14:paraId="4B77EF6D" w14:textId="1E9BBFF1" w:rsidR="003B3E3C" w:rsidRPr="007B6CB4" w:rsidRDefault="003B3E3C" w:rsidP="003B3E3C">
      <w:pPr>
        <w:tabs>
          <w:tab w:val="num" w:pos="109"/>
        </w:tabs>
        <w:spacing w:after="0"/>
        <w:jc w:val="both"/>
        <w:rPr>
          <w:rFonts w:asciiTheme="minorHAnsi" w:hAnsiTheme="minorHAnsi" w:cstheme="minorHAnsi"/>
        </w:rPr>
      </w:pPr>
    </w:p>
    <w:bookmarkEnd w:id="12"/>
    <w:p w14:paraId="5DA64204" w14:textId="77777777" w:rsidR="00C20C8F" w:rsidRDefault="003B3E3C" w:rsidP="00C20C8F">
      <w:pPr>
        <w:spacing w:after="0"/>
        <w:jc w:val="both"/>
        <w:rPr>
          <w:rFonts w:asciiTheme="minorHAnsi" w:hAnsiTheme="minorHAnsi" w:cstheme="minorHAnsi"/>
          <w:b/>
        </w:rPr>
      </w:pPr>
      <w:r w:rsidRPr="007B6CB4">
        <w:rPr>
          <w:rFonts w:asciiTheme="minorHAnsi" w:hAnsiTheme="minorHAnsi" w:cstheme="minorHAnsi"/>
          <w:b/>
        </w:rPr>
        <w:t xml:space="preserve">DURÉE : </w:t>
      </w:r>
    </w:p>
    <w:p w14:paraId="5359D590" w14:textId="06AC61A5" w:rsidR="00362A39" w:rsidRPr="007B6CB4" w:rsidRDefault="001A2F7B" w:rsidP="00C20C8F">
      <w:pPr>
        <w:spacing w:after="0"/>
        <w:jc w:val="both"/>
        <w:rPr>
          <w:rFonts w:asciiTheme="minorHAnsi" w:hAnsiTheme="minorHAnsi" w:cstheme="minorHAnsi"/>
        </w:rPr>
      </w:pPr>
      <w:r w:rsidRPr="007B6CB4">
        <w:rPr>
          <w:rFonts w:asciiTheme="minorHAnsi" w:hAnsiTheme="minorHAnsi" w:cstheme="minorHAnsi"/>
        </w:rPr>
        <w:t xml:space="preserve">Durée totale : </w:t>
      </w:r>
      <w:r w:rsidR="00082986">
        <w:rPr>
          <w:rFonts w:asciiTheme="minorHAnsi" w:hAnsiTheme="minorHAnsi" w:cstheme="minorHAnsi"/>
        </w:rPr>
        <w:t>21</w:t>
      </w:r>
      <w:r w:rsidR="00362A39" w:rsidRPr="007B6CB4">
        <w:rPr>
          <w:rFonts w:asciiTheme="minorHAnsi" w:hAnsiTheme="minorHAnsi" w:cstheme="minorHAnsi"/>
        </w:rPr>
        <w:t>h</w:t>
      </w:r>
      <w:r w:rsidR="00B56D01">
        <w:rPr>
          <w:rFonts w:asciiTheme="minorHAnsi" w:hAnsiTheme="minorHAnsi" w:cstheme="minorHAnsi"/>
        </w:rPr>
        <w:t>30</w:t>
      </w:r>
      <w:r w:rsidR="00C152EC">
        <w:rPr>
          <w:rFonts w:asciiTheme="minorHAnsi" w:hAnsiTheme="minorHAnsi" w:cstheme="minorHAnsi"/>
        </w:rPr>
        <w:t xml:space="preserve">, </w:t>
      </w:r>
      <w:r w:rsidR="00362A39" w:rsidRPr="007B6CB4">
        <w:rPr>
          <w:rFonts w:asciiTheme="minorHAnsi" w:hAnsiTheme="minorHAnsi" w:cstheme="minorHAnsi"/>
        </w:rPr>
        <w:t xml:space="preserve">divisées en 5 </w:t>
      </w:r>
      <w:r w:rsidR="00FA7C85">
        <w:rPr>
          <w:rFonts w:asciiTheme="minorHAnsi" w:hAnsiTheme="minorHAnsi" w:cstheme="minorHAnsi"/>
        </w:rPr>
        <w:t xml:space="preserve">½ journées </w:t>
      </w:r>
      <w:r w:rsidR="00C01DD2">
        <w:rPr>
          <w:rFonts w:asciiTheme="minorHAnsi" w:hAnsiTheme="minorHAnsi" w:cstheme="minorHAnsi"/>
        </w:rPr>
        <w:t>en visioconférence</w:t>
      </w:r>
      <w:r w:rsidR="00362A39" w:rsidRPr="007B6CB4">
        <w:rPr>
          <w:rFonts w:asciiTheme="minorHAnsi" w:hAnsiTheme="minorHAnsi" w:cstheme="minorHAnsi"/>
        </w:rPr>
        <w:t xml:space="preserve"> de 3h</w:t>
      </w:r>
      <w:r w:rsidR="00B56D01">
        <w:rPr>
          <w:rFonts w:asciiTheme="minorHAnsi" w:hAnsiTheme="minorHAnsi" w:cstheme="minorHAnsi"/>
        </w:rPr>
        <w:t>30</w:t>
      </w:r>
      <w:r w:rsidR="00362A39" w:rsidRPr="007B6CB4">
        <w:rPr>
          <w:rFonts w:asciiTheme="minorHAnsi" w:hAnsiTheme="minorHAnsi" w:cstheme="minorHAnsi"/>
        </w:rPr>
        <w:t xml:space="preserve"> chacune</w:t>
      </w:r>
      <w:r w:rsidR="000E2127">
        <w:rPr>
          <w:rFonts w:asciiTheme="minorHAnsi" w:hAnsiTheme="minorHAnsi" w:cstheme="minorHAnsi"/>
        </w:rPr>
        <w:t xml:space="preserve">, </w:t>
      </w:r>
      <w:r w:rsidR="000E2127" w:rsidRPr="00C152EC">
        <w:rPr>
          <w:rFonts w:asciiTheme="minorHAnsi" w:hAnsiTheme="minorHAnsi" w:cstheme="minorHAnsi"/>
        </w:rPr>
        <w:t>complétées de 4h de</w:t>
      </w:r>
      <w:r w:rsidR="00082986" w:rsidRPr="00C152EC">
        <w:rPr>
          <w:rFonts w:asciiTheme="minorHAnsi" w:hAnsiTheme="minorHAnsi" w:cstheme="minorHAnsi"/>
        </w:rPr>
        <w:t xml:space="preserve"> modules vidéos en</w:t>
      </w:r>
      <w:r w:rsidR="000E2127" w:rsidRPr="00C152EC">
        <w:rPr>
          <w:rFonts w:asciiTheme="minorHAnsi" w:hAnsiTheme="minorHAnsi" w:cstheme="minorHAnsi"/>
        </w:rPr>
        <w:t xml:space="preserve"> e-learning</w:t>
      </w:r>
      <w:r w:rsidR="00C152EC" w:rsidRPr="00C152EC">
        <w:rPr>
          <w:rFonts w:asciiTheme="minorHAnsi" w:hAnsiTheme="minorHAnsi" w:cstheme="minorHAnsi"/>
        </w:rPr>
        <w:t xml:space="preserve"> (formation Ouverte A Distance accessible 7j/7 et 24H/24 pour les modules de e-learning</w:t>
      </w:r>
      <w:r w:rsidR="00362A39" w:rsidRPr="007B6CB4">
        <w:rPr>
          <w:rFonts w:asciiTheme="minorHAnsi" w:hAnsiTheme="minorHAnsi" w:cstheme="minorHAnsi"/>
        </w:rPr>
        <w:t>)</w:t>
      </w:r>
    </w:p>
    <w:p w14:paraId="21F7F885" w14:textId="77777777" w:rsidR="00C20C8F" w:rsidRPr="007B6CB4" w:rsidRDefault="00C20C8F" w:rsidP="00303CDC">
      <w:pPr>
        <w:spacing w:after="0"/>
        <w:rPr>
          <w:rFonts w:asciiTheme="minorHAnsi" w:hAnsiTheme="minorHAnsi" w:cstheme="minorHAnsi"/>
        </w:rPr>
      </w:pPr>
    </w:p>
    <w:p w14:paraId="7EC57A4C" w14:textId="781DCC8F" w:rsidR="00C20C8F" w:rsidRDefault="00303CDC" w:rsidP="00303CDC">
      <w:pPr>
        <w:spacing w:after="0"/>
        <w:rPr>
          <w:rFonts w:asciiTheme="minorHAnsi" w:hAnsiTheme="minorHAnsi" w:cstheme="minorHAnsi"/>
          <w:bCs/>
        </w:rPr>
      </w:pPr>
      <w:r w:rsidRPr="007B6CB4">
        <w:rPr>
          <w:rFonts w:asciiTheme="minorHAnsi" w:hAnsiTheme="minorHAnsi" w:cstheme="minorHAnsi"/>
          <w:b/>
        </w:rPr>
        <w:t>DATES</w:t>
      </w:r>
      <w:r w:rsidR="00C20C8F">
        <w:rPr>
          <w:rFonts w:asciiTheme="minorHAnsi" w:hAnsiTheme="minorHAnsi" w:cstheme="minorHAnsi"/>
          <w:b/>
        </w:rPr>
        <w:t xml:space="preserve"> : </w:t>
      </w:r>
      <w:proofErr w:type="spellStart"/>
      <w:r w:rsidR="00433BB6">
        <w:rPr>
          <w:rFonts w:asciiTheme="minorHAnsi" w:hAnsiTheme="minorHAnsi" w:cstheme="minorHAnsi"/>
          <w:bCs/>
        </w:rPr>
        <w:t>Cf</w:t>
      </w:r>
      <w:proofErr w:type="spellEnd"/>
      <w:r w:rsidR="00433BB6">
        <w:rPr>
          <w:rFonts w:asciiTheme="minorHAnsi" w:hAnsiTheme="minorHAnsi" w:cstheme="minorHAnsi"/>
          <w:bCs/>
        </w:rPr>
        <w:t xml:space="preserve"> site Internet d’Oser Rêver Sa Carrière.</w:t>
      </w:r>
    </w:p>
    <w:p w14:paraId="07EADC0B" w14:textId="77777777" w:rsidR="00C20C8F" w:rsidRPr="00C20C8F" w:rsidRDefault="00C20C8F" w:rsidP="00303CDC">
      <w:pPr>
        <w:spacing w:after="0"/>
        <w:rPr>
          <w:rFonts w:asciiTheme="minorHAnsi" w:hAnsiTheme="minorHAnsi" w:cstheme="minorHAnsi"/>
          <w:bCs/>
        </w:rPr>
      </w:pPr>
    </w:p>
    <w:p w14:paraId="34F7B416" w14:textId="288BFBB3" w:rsidR="00362A39" w:rsidRPr="007B6CB4" w:rsidRDefault="00362A39" w:rsidP="00C20C8F">
      <w:pPr>
        <w:spacing w:after="0"/>
        <w:rPr>
          <w:rFonts w:asciiTheme="minorHAnsi" w:hAnsiTheme="minorHAnsi" w:cstheme="minorHAnsi"/>
        </w:rPr>
      </w:pPr>
      <w:r w:rsidRPr="007B6CB4">
        <w:rPr>
          <w:rFonts w:asciiTheme="minorHAnsi" w:hAnsiTheme="minorHAnsi" w:cstheme="minorHAnsi"/>
          <w:b/>
        </w:rPr>
        <w:t>ET HORAIRES</w:t>
      </w:r>
      <w:r w:rsidR="00303CDC" w:rsidRPr="007B6CB4">
        <w:rPr>
          <w:rFonts w:asciiTheme="minorHAnsi" w:hAnsiTheme="minorHAnsi" w:cstheme="minorHAnsi"/>
          <w:b/>
        </w:rPr>
        <w:t xml:space="preserve"> : </w:t>
      </w:r>
      <w:bookmarkStart w:id="13" w:name="_Hlk71913158"/>
      <w:bookmarkStart w:id="14" w:name="_Hlk25312585"/>
      <w:r w:rsidRPr="007B6CB4">
        <w:rPr>
          <w:rFonts w:asciiTheme="minorHAnsi" w:hAnsiTheme="minorHAnsi" w:cstheme="minorHAnsi"/>
        </w:rPr>
        <w:t>De 9h à 12h</w:t>
      </w:r>
      <w:r w:rsidR="000A01E5">
        <w:rPr>
          <w:rFonts w:asciiTheme="minorHAnsi" w:hAnsiTheme="minorHAnsi" w:cstheme="minorHAnsi"/>
        </w:rPr>
        <w:t xml:space="preserve">30 </w:t>
      </w:r>
      <w:bookmarkEnd w:id="13"/>
      <w:r w:rsidR="00C152EC">
        <w:rPr>
          <w:rFonts w:asciiTheme="minorHAnsi" w:hAnsiTheme="minorHAnsi" w:cstheme="minorHAnsi"/>
        </w:rPr>
        <w:t>pour les visioconférences</w:t>
      </w:r>
    </w:p>
    <w:bookmarkEnd w:id="14"/>
    <w:p w14:paraId="1210A44E" w14:textId="77777777" w:rsidR="00303CDC" w:rsidRPr="007B6CB4" w:rsidRDefault="00303CDC" w:rsidP="00303CDC">
      <w:pPr>
        <w:spacing w:after="0"/>
        <w:rPr>
          <w:rFonts w:asciiTheme="minorHAnsi" w:hAnsiTheme="minorHAnsi" w:cstheme="minorHAnsi"/>
        </w:rPr>
      </w:pPr>
    </w:p>
    <w:p w14:paraId="7BBFD0AD" w14:textId="77777777" w:rsidR="0019475A" w:rsidRDefault="00303CDC" w:rsidP="00C20C8F">
      <w:pPr>
        <w:spacing w:after="0"/>
        <w:rPr>
          <w:rFonts w:cs="Calibri"/>
        </w:rPr>
      </w:pPr>
      <w:r w:rsidRPr="007B6CB4">
        <w:rPr>
          <w:rFonts w:asciiTheme="minorHAnsi" w:hAnsiTheme="minorHAnsi" w:cstheme="minorHAnsi"/>
          <w:b/>
        </w:rPr>
        <w:t xml:space="preserve">LIEU : </w:t>
      </w:r>
      <w:bookmarkStart w:id="15" w:name="_Hlk1542917"/>
      <w:r w:rsidR="00414315" w:rsidRPr="007B6CB4">
        <w:rPr>
          <w:rFonts w:cs="Calibri"/>
        </w:rPr>
        <w:t xml:space="preserve">Formation </w:t>
      </w:r>
      <w:r w:rsidR="00F4263D" w:rsidRPr="007B6CB4">
        <w:rPr>
          <w:rFonts w:cs="Calibri"/>
        </w:rPr>
        <w:t>à</w:t>
      </w:r>
      <w:r w:rsidR="00414315" w:rsidRPr="007B6CB4">
        <w:rPr>
          <w:rFonts w:cs="Calibri"/>
        </w:rPr>
        <w:t xml:space="preserve"> </w:t>
      </w:r>
      <w:r w:rsidR="00F4263D" w:rsidRPr="007B6CB4">
        <w:rPr>
          <w:rFonts w:cs="Calibri"/>
        </w:rPr>
        <w:t>d</w:t>
      </w:r>
      <w:r w:rsidR="00414315" w:rsidRPr="007B6CB4">
        <w:rPr>
          <w:rFonts w:cs="Calibri"/>
        </w:rPr>
        <w:t>istance</w:t>
      </w:r>
      <w:r w:rsidR="001A2F7B" w:rsidRPr="007B6CB4">
        <w:rPr>
          <w:rFonts w:cs="Calibri"/>
        </w:rPr>
        <w:t xml:space="preserve"> –</w:t>
      </w:r>
      <w:r w:rsidR="00362A39" w:rsidRPr="007B6CB4">
        <w:rPr>
          <w:rFonts w:cs="Calibri"/>
        </w:rPr>
        <w:t xml:space="preserve"> visio</w:t>
      </w:r>
      <w:r w:rsidR="000A01E5">
        <w:rPr>
          <w:rFonts w:cs="Calibri"/>
        </w:rPr>
        <w:t xml:space="preserve">conférence. </w:t>
      </w:r>
    </w:p>
    <w:p w14:paraId="322154C9" w14:textId="77777777" w:rsidR="0019475A" w:rsidRDefault="0019475A" w:rsidP="0019475A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bCs/>
          <w:iCs/>
        </w:rPr>
      </w:pPr>
      <w:r w:rsidRPr="0019475A">
        <w:rPr>
          <w:bCs/>
          <w:iCs/>
        </w:rPr>
        <w:t>Pour l’accès aux personnes porteurs d’un handicap : Nous consulter.</w:t>
      </w:r>
    </w:p>
    <w:p w14:paraId="43BE7631" w14:textId="77777777" w:rsidR="0019475A" w:rsidRPr="0019475A" w:rsidRDefault="0019475A" w:rsidP="0019475A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cs="Calibri"/>
          <w:bCs/>
        </w:rPr>
      </w:pPr>
    </w:p>
    <w:p w14:paraId="4F1A37A4" w14:textId="30C03657" w:rsidR="00414315" w:rsidRPr="007B6CB4" w:rsidRDefault="0019475A" w:rsidP="00C20C8F">
      <w:pPr>
        <w:spacing w:after="0"/>
        <w:rPr>
          <w:rFonts w:cs="Calibri"/>
        </w:rPr>
      </w:pPr>
      <w:r w:rsidRPr="0019475A">
        <w:rPr>
          <w:rFonts w:cs="Calibri"/>
          <w:b/>
        </w:rPr>
        <w:t>MOYENS TECHNIQUES</w:t>
      </w:r>
      <w:r w:rsidR="000A01E5" w:rsidRPr="0019475A">
        <w:rPr>
          <w:rFonts w:cs="Calibri"/>
          <w:b/>
        </w:rPr>
        <w:t> </w:t>
      </w:r>
      <w:r w:rsidR="000A01E5">
        <w:rPr>
          <w:rFonts w:cs="Calibri"/>
        </w:rPr>
        <w:t xml:space="preserve">: </w:t>
      </w:r>
      <w:r>
        <w:rPr>
          <w:rFonts w:cs="Calibri"/>
        </w:rPr>
        <w:t xml:space="preserve">Plateforme utilisée : </w:t>
      </w:r>
      <w:r w:rsidR="000A01E5">
        <w:rPr>
          <w:rFonts w:cs="Calibri"/>
        </w:rPr>
        <w:t>Zoom. Un lien de connexion vous sera envoyé la veille de la formation.</w:t>
      </w:r>
      <w:r w:rsidR="00414315" w:rsidRPr="007B6CB4">
        <w:rPr>
          <w:rFonts w:cs="Calibri"/>
        </w:rPr>
        <w:t xml:space="preserve"> </w:t>
      </w:r>
      <w:bookmarkStart w:id="16" w:name="_Hlk41491023"/>
    </w:p>
    <w:bookmarkEnd w:id="15"/>
    <w:bookmarkEnd w:id="16"/>
    <w:p w14:paraId="36753540" w14:textId="77777777" w:rsidR="007B6CB4" w:rsidRDefault="007B6CB4" w:rsidP="003B3E3C">
      <w:pPr>
        <w:spacing w:after="0"/>
        <w:rPr>
          <w:rFonts w:asciiTheme="minorHAnsi" w:hAnsiTheme="minorHAnsi" w:cstheme="minorHAnsi"/>
          <w:b/>
        </w:rPr>
      </w:pPr>
    </w:p>
    <w:p w14:paraId="5FA00D5B" w14:textId="77777777" w:rsidR="007B6CB4" w:rsidRDefault="007B6CB4" w:rsidP="003B3E3C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FORMATEUR :</w:t>
      </w:r>
    </w:p>
    <w:p w14:paraId="5B61972C" w14:textId="3DF0AC79" w:rsidR="007B6CB4" w:rsidRPr="009942AF" w:rsidRDefault="009942AF" w:rsidP="003B3E3C">
      <w:pPr>
        <w:spacing w:after="0"/>
        <w:rPr>
          <w:rFonts w:asciiTheme="minorHAnsi" w:hAnsiTheme="minorHAnsi" w:cstheme="minorHAnsi"/>
          <w:bCs/>
        </w:rPr>
        <w:sectPr w:rsidR="007B6CB4" w:rsidRPr="009942AF" w:rsidSect="00362A39">
          <w:type w:val="continuous"/>
          <w:pgSz w:w="11906" w:h="16838" w:code="9"/>
          <w:pgMar w:top="1418" w:right="1134" w:bottom="1418" w:left="1134" w:header="454" w:footer="454" w:gutter="0"/>
          <w:cols w:num="2" w:sep="1" w:space="567"/>
          <w:docGrid w:linePitch="360"/>
        </w:sectPr>
      </w:pPr>
      <w:r>
        <w:rPr>
          <w:rFonts w:asciiTheme="minorHAnsi" w:hAnsiTheme="minorHAnsi" w:cstheme="minorHAnsi"/>
          <w:bCs/>
        </w:rPr>
        <w:t xml:space="preserve">Mme </w:t>
      </w:r>
      <w:r w:rsidR="00C67E62">
        <w:rPr>
          <w:rFonts w:asciiTheme="minorHAnsi" w:hAnsiTheme="minorHAnsi" w:cstheme="minorHAnsi"/>
          <w:bCs/>
        </w:rPr>
        <w:t>Caroline Averty, consultante indépendante en transition de carrière. Co-auteure du livre « Trouver sa voie » (Editions Vuibert).</w:t>
      </w:r>
    </w:p>
    <w:p w14:paraId="1FB54BC8" w14:textId="77777777" w:rsidR="00362A39" w:rsidRPr="007B6CB4" w:rsidRDefault="00362A39" w:rsidP="003B3E3C">
      <w:pPr>
        <w:spacing w:after="0"/>
        <w:rPr>
          <w:rFonts w:asciiTheme="minorHAnsi" w:hAnsiTheme="minorHAnsi" w:cstheme="minorHAnsi"/>
          <w:b/>
        </w:rPr>
      </w:pPr>
    </w:p>
    <w:p w14:paraId="6678464A" w14:textId="212BD619" w:rsidR="00303CDC" w:rsidRPr="007B6CB4" w:rsidRDefault="00303CDC" w:rsidP="008D2C7C">
      <w:pPr>
        <w:pBdr>
          <w:bottom w:val="single" w:sz="12" w:space="1" w:color="FCB19D"/>
        </w:pBdr>
        <w:shd w:val="clear" w:color="auto" w:fill="F2F2F2" w:themeFill="background1" w:themeFillShade="F2"/>
        <w:spacing w:after="0"/>
        <w:rPr>
          <w:rFonts w:asciiTheme="minorHAnsi" w:hAnsiTheme="minorHAnsi" w:cstheme="minorHAnsi"/>
          <w:b/>
        </w:rPr>
      </w:pPr>
      <w:r w:rsidRPr="007B6CB4">
        <w:rPr>
          <w:rFonts w:asciiTheme="minorHAnsi" w:hAnsiTheme="minorHAnsi" w:cstheme="minorHAnsi"/>
          <w:b/>
        </w:rPr>
        <w:t>OBJECTIF DE LA FORMATION</w:t>
      </w:r>
      <w:r w:rsidR="00957EE1" w:rsidRPr="007B6CB4">
        <w:rPr>
          <w:rFonts w:asciiTheme="minorHAnsi" w:hAnsiTheme="minorHAnsi" w:cstheme="minorHAnsi"/>
          <w:b/>
        </w:rPr>
        <w:t xml:space="preserve"> ET COMP</w:t>
      </w:r>
      <w:r w:rsidR="00D83062" w:rsidRPr="007B6CB4">
        <w:rPr>
          <w:rFonts w:asciiTheme="minorHAnsi" w:hAnsiTheme="minorHAnsi" w:cstheme="minorHAnsi"/>
          <w:b/>
        </w:rPr>
        <w:t>É</w:t>
      </w:r>
      <w:r w:rsidR="00957EE1" w:rsidRPr="007B6CB4">
        <w:rPr>
          <w:rFonts w:asciiTheme="minorHAnsi" w:hAnsiTheme="minorHAnsi" w:cstheme="minorHAnsi"/>
          <w:b/>
        </w:rPr>
        <w:t>TENCES VIS</w:t>
      </w:r>
      <w:r w:rsidR="00D83062" w:rsidRPr="007B6CB4">
        <w:rPr>
          <w:rFonts w:asciiTheme="minorHAnsi" w:hAnsiTheme="minorHAnsi" w:cstheme="minorHAnsi"/>
          <w:b/>
        </w:rPr>
        <w:t>É</w:t>
      </w:r>
      <w:r w:rsidR="00957EE1" w:rsidRPr="007B6CB4">
        <w:rPr>
          <w:rFonts w:asciiTheme="minorHAnsi" w:hAnsiTheme="minorHAnsi" w:cstheme="minorHAnsi"/>
          <w:b/>
        </w:rPr>
        <w:t>ES</w:t>
      </w:r>
    </w:p>
    <w:p w14:paraId="5FDCB203" w14:textId="77777777" w:rsidR="00D36D93" w:rsidRPr="007B6CB4" w:rsidRDefault="00D36D93" w:rsidP="00362A39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eastAsiaTheme="minorHAnsi" w:hAnsiTheme="minorHAnsi" w:cstheme="minorHAnsi"/>
        </w:rPr>
      </w:pPr>
      <w:r w:rsidRPr="007B6CB4">
        <w:rPr>
          <w:rFonts w:asciiTheme="minorHAnsi" w:eastAsiaTheme="minorHAnsi" w:hAnsiTheme="minorHAnsi" w:cstheme="minorHAnsi"/>
        </w:rPr>
        <w:t>À l’issue de la formation, le participant sera capable de mettre en œuvre les compétences suivantes :</w:t>
      </w:r>
    </w:p>
    <w:p w14:paraId="2B3DF4CD" w14:textId="5B3AE193" w:rsidR="00362A39" w:rsidRPr="00C152EC" w:rsidRDefault="00082986" w:rsidP="00362A39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C152EC">
        <w:rPr>
          <w:rFonts w:asciiTheme="minorHAnsi" w:hAnsiTheme="minorHAnsi" w:cstheme="minorHAnsi"/>
        </w:rPr>
        <w:t xml:space="preserve">Conduire un processus de bilan de compétences et de bilan de carrière </w:t>
      </w:r>
    </w:p>
    <w:p w14:paraId="29B051B8" w14:textId="362EF8D8" w:rsidR="00082986" w:rsidRPr="00C152EC" w:rsidRDefault="00082986" w:rsidP="00362A39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C152EC">
        <w:rPr>
          <w:rFonts w:asciiTheme="minorHAnsi" w:hAnsiTheme="minorHAnsi" w:cstheme="minorHAnsi"/>
        </w:rPr>
        <w:t xml:space="preserve">Maîtriser les outils de la transition professionnelle </w:t>
      </w:r>
    </w:p>
    <w:p w14:paraId="6B424CEC" w14:textId="4CCDDC25" w:rsidR="00082986" w:rsidRPr="00C152EC" w:rsidRDefault="00082986" w:rsidP="00362A39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C152EC">
        <w:rPr>
          <w:rFonts w:asciiTheme="minorHAnsi" w:hAnsiTheme="minorHAnsi" w:cstheme="minorHAnsi"/>
        </w:rPr>
        <w:t>Aider ses accompagnés à déceler leurs potentialités, goûts, motivations et points d’appui</w:t>
      </w:r>
    </w:p>
    <w:p w14:paraId="35EB4CDB" w14:textId="1CDBC55B" w:rsidR="00082986" w:rsidRPr="00C152EC" w:rsidRDefault="00082986" w:rsidP="00082986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C152EC">
        <w:rPr>
          <w:rFonts w:asciiTheme="minorHAnsi" w:hAnsiTheme="minorHAnsi" w:cstheme="minorHAnsi"/>
        </w:rPr>
        <w:t>Aider ses accompagnés à définir et valider leur projet, et construire un plan d’action adapté</w:t>
      </w:r>
    </w:p>
    <w:p w14:paraId="02E51905" w14:textId="2428EF55" w:rsidR="00362A39" w:rsidRPr="00C152EC" w:rsidRDefault="00082986" w:rsidP="00362A39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C152EC">
        <w:rPr>
          <w:rFonts w:asciiTheme="minorHAnsi" w:hAnsiTheme="minorHAnsi" w:cstheme="minorHAnsi"/>
        </w:rPr>
        <w:t>Adopter la posture adéquate de l’accompagnant en transition professionnelle</w:t>
      </w:r>
    </w:p>
    <w:p w14:paraId="636D2FDD" w14:textId="77777777" w:rsidR="001A2F7B" w:rsidRPr="007B6CB4" w:rsidRDefault="001A2F7B" w:rsidP="001A2F7B">
      <w:pPr>
        <w:spacing w:after="0"/>
        <w:rPr>
          <w:rFonts w:asciiTheme="minorHAnsi" w:hAnsiTheme="minorHAnsi" w:cstheme="minorHAnsi"/>
        </w:rPr>
      </w:pPr>
    </w:p>
    <w:p w14:paraId="51C4C64C" w14:textId="16089C9F" w:rsidR="00A467B0" w:rsidRPr="007B6CB4" w:rsidRDefault="00A467B0" w:rsidP="008D2C7C">
      <w:pPr>
        <w:pBdr>
          <w:bottom w:val="single" w:sz="12" w:space="1" w:color="FCB19D"/>
        </w:pBdr>
        <w:shd w:val="clear" w:color="auto" w:fill="F2F2F2" w:themeFill="background1" w:themeFillShade="F2"/>
        <w:spacing w:after="0"/>
        <w:rPr>
          <w:rFonts w:asciiTheme="minorHAnsi" w:hAnsiTheme="minorHAnsi" w:cstheme="minorHAnsi"/>
          <w:b/>
        </w:rPr>
      </w:pPr>
      <w:r w:rsidRPr="007B6CB4">
        <w:rPr>
          <w:rFonts w:asciiTheme="minorHAnsi" w:hAnsiTheme="minorHAnsi" w:cstheme="minorHAnsi"/>
          <w:b/>
        </w:rPr>
        <w:t>CONTENU</w:t>
      </w:r>
    </w:p>
    <w:p w14:paraId="325637F8" w14:textId="77777777" w:rsidR="00EF08DA" w:rsidRPr="00C152EC" w:rsidRDefault="00EF08DA" w:rsidP="00362A39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Theme="minorHAnsi" w:eastAsiaTheme="minorHAnsi" w:hAnsiTheme="minorHAnsi" w:cstheme="minorHAnsi"/>
          <w:b/>
          <w:bCs/>
        </w:rPr>
      </w:pPr>
      <w:r w:rsidRPr="00C152EC">
        <w:rPr>
          <w:rFonts w:asciiTheme="minorHAnsi" w:eastAsiaTheme="minorHAnsi" w:hAnsiTheme="minorHAnsi" w:cstheme="minorHAnsi"/>
          <w:b/>
          <w:bCs/>
        </w:rPr>
        <w:t>Introduction</w:t>
      </w:r>
    </w:p>
    <w:p w14:paraId="30ADF7F7" w14:textId="77777777" w:rsidR="00EF08DA" w:rsidRPr="00C152EC" w:rsidRDefault="00EF08DA" w:rsidP="00EF08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152EC">
        <w:rPr>
          <w:rFonts w:asciiTheme="minorHAnsi" w:eastAsiaTheme="minorHAnsi" w:hAnsiTheme="minorHAnsi" w:cstheme="minorHAnsi"/>
        </w:rPr>
        <w:t>Différence entre bilan de carrière et bilan de compétences</w:t>
      </w:r>
    </w:p>
    <w:p w14:paraId="1D0E9487" w14:textId="430D4691" w:rsidR="00EF08DA" w:rsidRPr="00C152EC" w:rsidRDefault="00EF08DA" w:rsidP="00EF08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152EC">
        <w:rPr>
          <w:rFonts w:asciiTheme="minorHAnsi" w:eastAsiaTheme="minorHAnsi" w:hAnsiTheme="minorHAnsi" w:cstheme="minorHAnsi"/>
        </w:rPr>
        <w:t>Posture de l’accompagnant</w:t>
      </w:r>
    </w:p>
    <w:p w14:paraId="6F59092E" w14:textId="24CC488C" w:rsidR="00082986" w:rsidRPr="00C152EC" w:rsidRDefault="00082986" w:rsidP="00EF08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152EC">
        <w:rPr>
          <w:rFonts w:asciiTheme="minorHAnsi" w:eastAsiaTheme="minorHAnsi" w:hAnsiTheme="minorHAnsi" w:cstheme="minorHAnsi"/>
        </w:rPr>
        <w:t>Chronologie d’un bilan</w:t>
      </w:r>
    </w:p>
    <w:p w14:paraId="61D3B109" w14:textId="5729FE92" w:rsidR="00082986" w:rsidRPr="00C152EC" w:rsidRDefault="00082986" w:rsidP="00EF08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152EC">
        <w:rPr>
          <w:rFonts w:asciiTheme="minorHAnsi" w:eastAsiaTheme="minorHAnsi" w:hAnsiTheme="minorHAnsi" w:cstheme="minorHAnsi"/>
        </w:rPr>
        <w:t>Phase d’accueil</w:t>
      </w:r>
    </w:p>
    <w:p w14:paraId="7D9C5E71" w14:textId="77777777" w:rsidR="007B6CB4" w:rsidRPr="00C152EC" w:rsidRDefault="007B6CB4" w:rsidP="00EF08D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b/>
          <w:bCs/>
        </w:rPr>
      </w:pPr>
    </w:p>
    <w:p w14:paraId="5364B1B2" w14:textId="4B10F8EB" w:rsidR="00EF08DA" w:rsidRPr="00C152EC" w:rsidRDefault="00EF08DA" w:rsidP="00EF08D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b/>
          <w:bCs/>
        </w:rPr>
      </w:pPr>
      <w:r w:rsidRPr="00C152EC">
        <w:rPr>
          <w:rFonts w:asciiTheme="minorHAnsi" w:eastAsiaTheme="minorHAnsi" w:hAnsiTheme="minorHAnsi" w:cstheme="minorHAnsi"/>
          <w:b/>
          <w:bCs/>
        </w:rPr>
        <w:t>Partie 1. Exploration du passé</w:t>
      </w:r>
    </w:p>
    <w:p w14:paraId="5901CB69" w14:textId="77777777" w:rsidR="00EF08DA" w:rsidRPr="00C152EC" w:rsidRDefault="00EF08DA" w:rsidP="00EF08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152EC">
        <w:rPr>
          <w:rFonts w:asciiTheme="minorHAnsi" w:eastAsiaTheme="minorHAnsi" w:hAnsiTheme="minorHAnsi" w:cstheme="minorHAnsi"/>
        </w:rPr>
        <w:t>Etude du passé de l’accompagné</w:t>
      </w:r>
    </w:p>
    <w:p w14:paraId="34E55B81" w14:textId="66786B7E" w:rsidR="00EF08DA" w:rsidRPr="00C152EC" w:rsidRDefault="00EF08DA" w:rsidP="00EF08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152EC">
        <w:rPr>
          <w:rFonts w:asciiTheme="minorHAnsi" w:eastAsiaTheme="minorHAnsi" w:hAnsiTheme="minorHAnsi" w:cstheme="minorHAnsi"/>
        </w:rPr>
        <w:t>Travail d’extraction des données (courbe de satisfaction professionnelle</w:t>
      </w:r>
      <w:r w:rsidR="00082986" w:rsidRPr="00C152EC">
        <w:rPr>
          <w:rFonts w:asciiTheme="minorHAnsi" w:eastAsiaTheme="minorHAnsi" w:hAnsiTheme="minorHAnsi" w:cstheme="minorHAnsi"/>
        </w:rPr>
        <w:t>, histoire de vie, génogramme</w:t>
      </w:r>
      <w:r w:rsidRPr="00C152EC">
        <w:rPr>
          <w:rFonts w:asciiTheme="minorHAnsi" w:eastAsiaTheme="minorHAnsi" w:hAnsiTheme="minorHAnsi" w:cstheme="minorHAnsi"/>
        </w:rPr>
        <w:t>)</w:t>
      </w:r>
      <w:r w:rsidR="00416A66" w:rsidRPr="00C152EC">
        <w:rPr>
          <w:rFonts w:asciiTheme="minorHAnsi" w:eastAsiaTheme="minorHAnsi" w:hAnsiTheme="minorHAnsi" w:cstheme="minorHAnsi"/>
        </w:rPr>
        <w:t xml:space="preserve"> avec mise en situation</w:t>
      </w:r>
    </w:p>
    <w:p w14:paraId="5DF42DF7" w14:textId="77777777" w:rsidR="00EF08DA" w:rsidRPr="00C152EC" w:rsidRDefault="00EF08DA" w:rsidP="00EF08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152EC">
        <w:rPr>
          <w:rFonts w:asciiTheme="minorHAnsi" w:eastAsiaTheme="minorHAnsi" w:hAnsiTheme="minorHAnsi" w:cstheme="minorHAnsi"/>
        </w:rPr>
        <w:t>Démarrage du cahier des charges du futur projet professionnel</w:t>
      </w:r>
    </w:p>
    <w:p w14:paraId="2E57C736" w14:textId="77777777" w:rsidR="00362A39" w:rsidRPr="00C152EC" w:rsidRDefault="00362A39" w:rsidP="000829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</w:p>
    <w:p w14:paraId="247B33FE" w14:textId="44C98A15" w:rsidR="00EF08DA" w:rsidRPr="00C152EC" w:rsidRDefault="00EF08DA" w:rsidP="00EF08D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b/>
          <w:bCs/>
        </w:rPr>
      </w:pPr>
      <w:r w:rsidRPr="00C152EC">
        <w:rPr>
          <w:rFonts w:asciiTheme="minorHAnsi" w:eastAsiaTheme="minorHAnsi" w:hAnsiTheme="minorHAnsi" w:cstheme="minorHAnsi"/>
          <w:b/>
          <w:bCs/>
        </w:rPr>
        <w:t xml:space="preserve">Partie </w:t>
      </w:r>
      <w:r w:rsidR="00082986" w:rsidRPr="00C152EC">
        <w:rPr>
          <w:rFonts w:asciiTheme="minorHAnsi" w:eastAsiaTheme="minorHAnsi" w:hAnsiTheme="minorHAnsi" w:cstheme="minorHAnsi"/>
          <w:b/>
          <w:bCs/>
        </w:rPr>
        <w:t>2</w:t>
      </w:r>
      <w:r w:rsidRPr="00C152EC">
        <w:rPr>
          <w:rFonts w:asciiTheme="minorHAnsi" w:eastAsiaTheme="minorHAnsi" w:hAnsiTheme="minorHAnsi" w:cstheme="minorHAnsi"/>
          <w:b/>
          <w:bCs/>
        </w:rPr>
        <w:t>. Le présent par thématiques</w:t>
      </w:r>
    </w:p>
    <w:p w14:paraId="3CA51F7E" w14:textId="454E9987" w:rsidR="00416A66" w:rsidRPr="00C152EC" w:rsidRDefault="00416A66" w:rsidP="00362A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152EC">
        <w:rPr>
          <w:rFonts w:asciiTheme="minorHAnsi" w:eastAsiaTheme="minorHAnsi" w:hAnsiTheme="minorHAnsi" w:cstheme="minorHAnsi"/>
        </w:rPr>
        <w:t>Les intérêts professionnels</w:t>
      </w:r>
    </w:p>
    <w:p w14:paraId="7574B030" w14:textId="356CD4BB" w:rsidR="00416A66" w:rsidRPr="00C152EC" w:rsidRDefault="00416A66" w:rsidP="00416A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152EC">
        <w:rPr>
          <w:rFonts w:asciiTheme="minorHAnsi" w:eastAsiaTheme="minorHAnsi" w:hAnsiTheme="minorHAnsi" w:cstheme="minorHAnsi"/>
        </w:rPr>
        <w:t>Etude de la notion de flow avec mise en situation</w:t>
      </w:r>
    </w:p>
    <w:p w14:paraId="1DF671D9" w14:textId="03D0A694" w:rsidR="00416A66" w:rsidRPr="00C152EC" w:rsidRDefault="00416A66" w:rsidP="00416A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152EC">
        <w:rPr>
          <w:rFonts w:asciiTheme="minorHAnsi" w:eastAsiaTheme="minorHAnsi" w:hAnsiTheme="minorHAnsi" w:cstheme="minorHAnsi"/>
        </w:rPr>
        <w:t>L’environnement de travail, les besoins et le rapport au travail</w:t>
      </w:r>
    </w:p>
    <w:p w14:paraId="736499FF" w14:textId="18C828E0" w:rsidR="00416A66" w:rsidRPr="00C152EC" w:rsidRDefault="00416A66" w:rsidP="00416A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152EC">
        <w:rPr>
          <w:rFonts w:asciiTheme="minorHAnsi" w:eastAsiaTheme="minorHAnsi" w:hAnsiTheme="minorHAnsi" w:cstheme="minorHAnsi"/>
        </w:rPr>
        <w:t>Travail sur les valeurs</w:t>
      </w:r>
    </w:p>
    <w:p w14:paraId="258659E3" w14:textId="3893ED52" w:rsidR="00EF08DA" w:rsidRPr="00C152EC" w:rsidRDefault="00416A66" w:rsidP="00416A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152EC">
        <w:rPr>
          <w:rFonts w:asciiTheme="minorHAnsi" w:eastAsiaTheme="minorHAnsi" w:hAnsiTheme="minorHAnsi" w:cstheme="minorHAnsi"/>
        </w:rPr>
        <w:t>Les points d’appui : d</w:t>
      </w:r>
      <w:r w:rsidR="00EF08DA" w:rsidRPr="00C152EC">
        <w:rPr>
          <w:rFonts w:asciiTheme="minorHAnsi" w:eastAsiaTheme="minorHAnsi" w:hAnsiTheme="minorHAnsi" w:cstheme="minorHAnsi"/>
        </w:rPr>
        <w:t xml:space="preserve">istinction </w:t>
      </w:r>
      <w:r w:rsidRPr="00C152EC">
        <w:rPr>
          <w:rFonts w:asciiTheme="minorHAnsi" w:eastAsiaTheme="minorHAnsi" w:hAnsiTheme="minorHAnsi" w:cstheme="minorHAnsi"/>
        </w:rPr>
        <w:t xml:space="preserve">connaissances, </w:t>
      </w:r>
      <w:r w:rsidR="00EF08DA" w:rsidRPr="00C152EC">
        <w:rPr>
          <w:rFonts w:asciiTheme="minorHAnsi" w:eastAsiaTheme="minorHAnsi" w:hAnsiTheme="minorHAnsi" w:cstheme="minorHAnsi"/>
        </w:rPr>
        <w:t>compétences</w:t>
      </w:r>
      <w:r w:rsidRPr="00C152EC">
        <w:rPr>
          <w:rFonts w:asciiTheme="minorHAnsi" w:eastAsiaTheme="minorHAnsi" w:hAnsiTheme="minorHAnsi" w:cstheme="minorHAnsi"/>
        </w:rPr>
        <w:t>, qualités</w:t>
      </w:r>
      <w:r w:rsidR="00EF08DA" w:rsidRPr="00C152EC">
        <w:rPr>
          <w:rFonts w:asciiTheme="minorHAnsi" w:eastAsiaTheme="minorHAnsi" w:hAnsiTheme="minorHAnsi" w:cstheme="minorHAnsi"/>
        </w:rPr>
        <w:t xml:space="preserve"> et talents</w:t>
      </w:r>
    </w:p>
    <w:p w14:paraId="6B6715A6" w14:textId="032C0404" w:rsidR="00416A66" w:rsidRPr="00C152EC" w:rsidRDefault="00416A66" w:rsidP="00416A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152EC">
        <w:rPr>
          <w:rFonts w:asciiTheme="minorHAnsi" w:eastAsiaTheme="minorHAnsi" w:hAnsiTheme="minorHAnsi" w:cstheme="minorHAnsi"/>
        </w:rPr>
        <w:t>Focus sur les talents avec mise en situation</w:t>
      </w:r>
    </w:p>
    <w:p w14:paraId="3DDF4750" w14:textId="2C69C42D" w:rsidR="00416A66" w:rsidRPr="00C152EC" w:rsidRDefault="00416A66" w:rsidP="00416A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152EC">
        <w:rPr>
          <w:rFonts w:asciiTheme="minorHAnsi" w:eastAsiaTheme="minorHAnsi" w:hAnsiTheme="minorHAnsi" w:cstheme="minorHAnsi"/>
        </w:rPr>
        <w:t>Les écueils</w:t>
      </w:r>
    </w:p>
    <w:p w14:paraId="7097C8F6" w14:textId="5E9ED8F2" w:rsidR="00416A66" w:rsidRPr="00C152EC" w:rsidRDefault="00416A66" w:rsidP="00416A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152EC">
        <w:rPr>
          <w:rFonts w:asciiTheme="minorHAnsi" w:eastAsiaTheme="minorHAnsi" w:hAnsiTheme="minorHAnsi" w:cstheme="minorHAnsi"/>
        </w:rPr>
        <w:t>Détermination du revenu idéal</w:t>
      </w:r>
    </w:p>
    <w:p w14:paraId="64C81F80" w14:textId="216D8D0E" w:rsidR="00416A66" w:rsidRPr="00C152EC" w:rsidRDefault="00416A66" w:rsidP="00416A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</w:p>
    <w:p w14:paraId="7881ED78" w14:textId="75D226AD" w:rsidR="00416A66" w:rsidRPr="00C152EC" w:rsidRDefault="00416A66" w:rsidP="00416A6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b/>
          <w:bCs/>
        </w:rPr>
      </w:pPr>
      <w:r w:rsidRPr="00C152EC">
        <w:rPr>
          <w:rFonts w:asciiTheme="minorHAnsi" w:eastAsiaTheme="minorHAnsi" w:hAnsiTheme="minorHAnsi" w:cstheme="minorHAnsi"/>
          <w:b/>
          <w:bCs/>
        </w:rPr>
        <w:t>Partie 3. Projection dans le futur</w:t>
      </w:r>
    </w:p>
    <w:p w14:paraId="0D500430" w14:textId="62080101" w:rsidR="00416A66" w:rsidRPr="00C152EC" w:rsidRDefault="00416A66" w:rsidP="00416A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152EC">
        <w:rPr>
          <w:rFonts w:asciiTheme="minorHAnsi" w:eastAsiaTheme="minorHAnsi" w:hAnsiTheme="minorHAnsi" w:cstheme="minorHAnsi"/>
        </w:rPr>
        <w:t>La mise en mouvement</w:t>
      </w:r>
    </w:p>
    <w:p w14:paraId="14D22EE1" w14:textId="1E468B32" w:rsidR="00416A66" w:rsidRPr="00C152EC" w:rsidRDefault="00416A66" w:rsidP="00416A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152EC">
        <w:rPr>
          <w:rFonts w:asciiTheme="minorHAnsi" w:eastAsiaTheme="minorHAnsi" w:hAnsiTheme="minorHAnsi" w:cstheme="minorHAnsi"/>
        </w:rPr>
        <w:t>Approche globale consistant à dessiner le futur projet de vie incluant le futur projet professionnel (exercice pratique du carré de vie)</w:t>
      </w:r>
    </w:p>
    <w:p w14:paraId="1356B85C" w14:textId="4610A073" w:rsidR="00416A66" w:rsidRPr="00C152EC" w:rsidRDefault="00416A66" w:rsidP="00416A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152EC">
        <w:rPr>
          <w:rFonts w:asciiTheme="minorHAnsi" w:eastAsiaTheme="minorHAnsi" w:hAnsiTheme="minorHAnsi" w:cstheme="minorHAnsi"/>
        </w:rPr>
        <w:t>Idéation</w:t>
      </w:r>
    </w:p>
    <w:p w14:paraId="5E5D269B" w14:textId="06E83937" w:rsidR="00416A66" w:rsidRPr="00C152EC" w:rsidRDefault="00416A66" w:rsidP="00416A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152EC">
        <w:rPr>
          <w:rFonts w:asciiTheme="minorHAnsi" w:eastAsiaTheme="minorHAnsi" w:hAnsiTheme="minorHAnsi" w:cstheme="minorHAnsi"/>
        </w:rPr>
        <w:t xml:space="preserve">Mises en situation : Jeu des 100 métiers et </w:t>
      </w:r>
      <w:proofErr w:type="spellStart"/>
      <w:r w:rsidRPr="00C152EC">
        <w:rPr>
          <w:rFonts w:asciiTheme="minorHAnsi" w:eastAsiaTheme="minorHAnsi" w:hAnsiTheme="minorHAnsi" w:cstheme="minorHAnsi"/>
        </w:rPr>
        <w:t>Explorama</w:t>
      </w:r>
      <w:proofErr w:type="spellEnd"/>
    </w:p>
    <w:p w14:paraId="020F50B6" w14:textId="18FBA7C4" w:rsidR="00082986" w:rsidRPr="00C152EC" w:rsidRDefault="00416A66" w:rsidP="00416A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152EC">
        <w:rPr>
          <w:rFonts w:asciiTheme="minorHAnsi" w:eastAsiaTheme="minorHAnsi" w:hAnsiTheme="minorHAnsi" w:cstheme="minorHAnsi"/>
        </w:rPr>
        <w:t xml:space="preserve">La vocation (approche avec l’outil </w:t>
      </w:r>
      <w:proofErr w:type="spellStart"/>
      <w:r w:rsidRPr="00C152EC">
        <w:rPr>
          <w:rFonts w:asciiTheme="minorHAnsi" w:eastAsiaTheme="minorHAnsi" w:hAnsiTheme="minorHAnsi" w:cstheme="minorHAnsi"/>
        </w:rPr>
        <w:t>Ikigaï</w:t>
      </w:r>
      <w:proofErr w:type="spellEnd"/>
      <w:r w:rsidRPr="00C152EC">
        <w:rPr>
          <w:rFonts w:asciiTheme="minorHAnsi" w:eastAsiaTheme="minorHAnsi" w:hAnsiTheme="minorHAnsi" w:cstheme="minorHAnsi"/>
        </w:rPr>
        <w:t>)</w:t>
      </w:r>
    </w:p>
    <w:p w14:paraId="7CAE3C29" w14:textId="77777777" w:rsidR="00362A39" w:rsidRPr="00C152EC" w:rsidRDefault="00362A39" w:rsidP="00EF08D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b/>
          <w:bCs/>
        </w:rPr>
      </w:pPr>
    </w:p>
    <w:p w14:paraId="4358C7FA" w14:textId="38890C6B" w:rsidR="00EF08DA" w:rsidRPr="00C152EC" w:rsidRDefault="00EF08DA" w:rsidP="00EF08D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b/>
          <w:bCs/>
        </w:rPr>
      </w:pPr>
      <w:r w:rsidRPr="00C152EC">
        <w:rPr>
          <w:rFonts w:asciiTheme="minorHAnsi" w:eastAsiaTheme="minorHAnsi" w:hAnsiTheme="minorHAnsi" w:cstheme="minorHAnsi"/>
          <w:b/>
          <w:bCs/>
        </w:rPr>
        <w:t>Partie 4. Stratégie</w:t>
      </w:r>
    </w:p>
    <w:p w14:paraId="3FFCA207" w14:textId="77777777" w:rsidR="00EF08DA" w:rsidRPr="00C152EC" w:rsidRDefault="00EF08DA" w:rsidP="00362A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152EC">
        <w:rPr>
          <w:rFonts w:asciiTheme="minorHAnsi" w:eastAsiaTheme="minorHAnsi" w:hAnsiTheme="minorHAnsi" w:cstheme="minorHAnsi"/>
        </w:rPr>
        <w:t>Détermination des métiers et secteurs retenus</w:t>
      </w:r>
    </w:p>
    <w:p w14:paraId="59E0C913" w14:textId="095FCB2B" w:rsidR="00EF08DA" w:rsidRPr="00C152EC" w:rsidRDefault="00EF08DA" w:rsidP="00362A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152EC">
        <w:rPr>
          <w:rFonts w:asciiTheme="minorHAnsi" w:eastAsiaTheme="minorHAnsi" w:hAnsiTheme="minorHAnsi" w:cstheme="minorHAnsi"/>
        </w:rPr>
        <w:t>Enquête-métier</w:t>
      </w:r>
    </w:p>
    <w:p w14:paraId="3B01F69B" w14:textId="6481561A" w:rsidR="00416A66" w:rsidRPr="00C152EC" w:rsidRDefault="00416A66" w:rsidP="00416A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152EC">
        <w:rPr>
          <w:rFonts w:asciiTheme="minorHAnsi" w:eastAsiaTheme="minorHAnsi" w:hAnsiTheme="minorHAnsi" w:cstheme="minorHAnsi"/>
        </w:rPr>
        <w:t>Etude des freins, des peurs et des croyances limitantes (mise en situation)</w:t>
      </w:r>
    </w:p>
    <w:p w14:paraId="1F8EB246" w14:textId="77777777" w:rsidR="00EF08DA" w:rsidRPr="00C152EC" w:rsidRDefault="00EF08DA" w:rsidP="00362A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152EC">
        <w:rPr>
          <w:rFonts w:asciiTheme="minorHAnsi" w:eastAsiaTheme="minorHAnsi" w:hAnsiTheme="minorHAnsi" w:cstheme="minorHAnsi"/>
        </w:rPr>
        <w:t>Détermination des compétences manquantes</w:t>
      </w:r>
    </w:p>
    <w:p w14:paraId="4059EF23" w14:textId="4535CF9D" w:rsidR="00EF08DA" w:rsidRPr="00C152EC" w:rsidRDefault="00EF08DA" w:rsidP="00362A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152EC">
        <w:rPr>
          <w:rFonts w:asciiTheme="minorHAnsi" w:eastAsiaTheme="minorHAnsi" w:hAnsiTheme="minorHAnsi" w:cstheme="minorHAnsi"/>
        </w:rPr>
        <w:t>Stratégie d’insertion dans la voie retenue</w:t>
      </w:r>
      <w:r w:rsidR="00416A66" w:rsidRPr="00C152EC">
        <w:rPr>
          <w:rFonts w:asciiTheme="minorHAnsi" w:eastAsiaTheme="minorHAnsi" w:hAnsiTheme="minorHAnsi" w:cstheme="minorHAnsi"/>
        </w:rPr>
        <w:t xml:space="preserve"> et construction du plan d’action</w:t>
      </w:r>
    </w:p>
    <w:p w14:paraId="78B3E8DF" w14:textId="5C5A6382" w:rsidR="001A2F7B" w:rsidRPr="00C152EC" w:rsidRDefault="00EF08DA" w:rsidP="00362A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152EC">
        <w:rPr>
          <w:rFonts w:asciiTheme="minorHAnsi" w:eastAsiaTheme="minorHAnsi" w:hAnsiTheme="minorHAnsi" w:cstheme="minorHAnsi"/>
        </w:rPr>
        <w:t>Synthèse</w:t>
      </w:r>
    </w:p>
    <w:p w14:paraId="1DF1C465" w14:textId="50D1206D" w:rsidR="00362A39" w:rsidRDefault="00362A39" w:rsidP="005A746A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Theme="minorHAnsi" w:hAnsiTheme="minorHAnsi" w:cstheme="minorHAnsi"/>
        </w:rPr>
      </w:pPr>
    </w:p>
    <w:p w14:paraId="01D5CE8B" w14:textId="02614EEA" w:rsidR="00416A66" w:rsidRDefault="00416A66" w:rsidP="005A746A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Theme="minorHAnsi" w:hAnsiTheme="minorHAnsi" w:cstheme="minorHAnsi"/>
        </w:rPr>
      </w:pPr>
    </w:p>
    <w:p w14:paraId="6A1D2520" w14:textId="558428A7" w:rsidR="00416A66" w:rsidRDefault="00416A66" w:rsidP="005A746A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Theme="minorHAnsi" w:hAnsiTheme="minorHAnsi" w:cstheme="minorHAnsi"/>
        </w:rPr>
      </w:pPr>
    </w:p>
    <w:p w14:paraId="4A187DB6" w14:textId="6F9EEA87" w:rsidR="00416A66" w:rsidRDefault="00416A66" w:rsidP="005A746A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Theme="minorHAnsi" w:hAnsiTheme="minorHAnsi" w:cstheme="minorHAnsi"/>
        </w:rPr>
      </w:pPr>
    </w:p>
    <w:p w14:paraId="3E982B43" w14:textId="77777777" w:rsidR="00416A66" w:rsidRPr="007B6CB4" w:rsidRDefault="00416A66" w:rsidP="005A746A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Theme="minorHAnsi" w:hAnsiTheme="minorHAnsi" w:cstheme="minorHAnsi"/>
        </w:rPr>
      </w:pPr>
    </w:p>
    <w:p w14:paraId="111C8AEB" w14:textId="0D83EE98" w:rsidR="00D36D93" w:rsidRPr="007B6CB4" w:rsidRDefault="00D36D93" w:rsidP="008D2C7C">
      <w:pPr>
        <w:pBdr>
          <w:bottom w:val="single" w:sz="12" w:space="1" w:color="FCB19D"/>
        </w:pBdr>
        <w:shd w:val="clear" w:color="auto" w:fill="F2F2F2" w:themeFill="background1" w:themeFillShade="F2"/>
        <w:spacing w:after="0"/>
        <w:rPr>
          <w:rFonts w:asciiTheme="minorHAnsi" w:hAnsiTheme="minorHAnsi" w:cstheme="minorHAnsi"/>
          <w:b/>
        </w:rPr>
      </w:pPr>
      <w:bookmarkStart w:id="17" w:name="_Hlk52870769"/>
      <w:r w:rsidRPr="007B6CB4">
        <w:rPr>
          <w:rFonts w:asciiTheme="minorHAnsi" w:hAnsiTheme="minorHAnsi" w:cstheme="minorHAnsi"/>
          <w:b/>
        </w:rPr>
        <w:lastRenderedPageBreak/>
        <w:t>MODALITÉS D’ÉVALUATION D’ATTEINTE DES OBJECTIFS DE LA FORMATION</w:t>
      </w:r>
    </w:p>
    <w:bookmarkEnd w:id="17"/>
    <w:p w14:paraId="193BB712" w14:textId="6D6D3E86" w:rsidR="003B3E3C" w:rsidRPr="007B6CB4" w:rsidRDefault="003B3E3C" w:rsidP="00362A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Theme="minorHAnsi" w:eastAsiaTheme="minorHAnsi" w:hAnsiTheme="minorHAnsi" w:cstheme="minorHAnsi"/>
        </w:rPr>
      </w:pPr>
      <w:r w:rsidRPr="007B6CB4">
        <w:rPr>
          <w:rFonts w:asciiTheme="minorHAnsi" w:eastAsiaTheme="minorHAnsi" w:hAnsiTheme="minorHAnsi" w:cstheme="minorHAnsi"/>
        </w:rPr>
        <w:t xml:space="preserve">QCM/Quizz </w:t>
      </w:r>
    </w:p>
    <w:p w14:paraId="22EAF59F" w14:textId="77777777" w:rsidR="003B3E3C" w:rsidRPr="007B6CB4" w:rsidRDefault="003B3E3C" w:rsidP="00D20E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7B6CB4">
        <w:rPr>
          <w:rFonts w:asciiTheme="minorHAnsi" w:eastAsiaTheme="minorHAnsi" w:hAnsiTheme="minorHAnsi" w:cstheme="minorHAnsi"/>
        </w:rPr>
        <w:t>Grille d’évaluation</w:t>
      </w:r>
    </w:p>
    <w:p w14:paraId="2ADDA490" w14:textId="77777777" w:rsidR="003B3E3C" w:rsidRPr="007B6CB4" w:rsidRDefault="003B3E3C" w:rsidP="00D20E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7B6CB4">
        <w:rPr>
          <w:rFonts w:asciiTheme="minorHAnsi" w:eastAsiaTheme="minorHAnsi" w:hAnsiTheme="minorHAnsi" w:cstheme="minorHAnsi"/>
        </w:rPr>
        <w:t>Travaux pratiques</w:t>
      </w:r>
    </w:p>
    <w:p w14:paraId="13FEECF3" w14:textId="77777777" w:rsidR="003B3E3C" w:rsidRPr="007B6CB4" w:rsidRDefault="003B3E3C" w:rsidP="00D20E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7B6CB4">
        <w:rPr>
          <w:rFonts w:asciiTheme="minorHAnsi" w:eastAsiaTheme="minorHAnsi" w:hAnsiTheme="minorHAnsi" w:cstheme="minorHAnsi"/>
        </w:rPr>
        <w:t>Tests de contrôle de connaissances et validation des acquis à chaque étape</w:t>
      </w:r>
    </w:p>
    <w:p w14:paraId="35D4E871" w14:textId="77777777" w:rsidR="003B3E3C" w:rsidRPr="007B6CB4" w:rsidRDefault="003B3E3C" w:rsidP="00D20E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7B6CB4">
        <w:rPr>
          <w:rFonts w:asciiTheme="minorHAnsi" w:eastAsiaTheme="minorHAnsi" w:hAnsiTheme="minorHAnsi" w:cstheme="minorHAnsi"/>
        </w:rPr>
        <w:t>Echange avec le formateur par visioconférence (</w:t>
      </w:r>
      <w:proofErr w:type="spellStart"/>
      <w:r w:rsidRPr="007B6CB4">
        <w:rPr>
          <w:rFonts w:asciiTheme="minorHAnsi" w:eastAsiaTheme="minorHAnsi" w:hAnsiTheme="minorHAnsi" w:cstheme="minorHAnsi"/>
        </w:rPr>
        <w:t>webinar</w:t>
      </w:r>
      <w:proofErr w:type="spellEnd"/>
      <w:r w:rsidRPr="007B6CB4">
        <w:rPr>
          <w:rFonts w:asciiTheme="minorHAnsi" w:eastAsiaTheme="minorHAnsi" w:hAnsiTheme="minorHAnsi" w:cstheme="minorHAnsi"/>
        </w:rPr>
        <w:t xml:space="preserve">), téléphone et mail </w:t>
      </w:r>
    </w:p>
    <w:p w14:paraId="1811272D" w14:textId="1DA83FF5" w:rsidR="00146CDB" w:rsidRPr="007B6CB4" w:rsidRDefault="00146CDB" w:rsidP="00146CDB">
      <w:pPr>
        <w:spacing w:after="0"/>
        <w:rPr>
          <w:rFonts w:asciiTheme="minorHAnsi" w:hAnsiTheme="minorHAnsi" w:cstheme="minorHAnsi"/>
        </w:rPr>
      </w:pPr>
    </w:p>
    <w:p w14:paraId="2874F5B5" w14:textId="77777777" w:rsidR="00D36D93" w:rsidRPr="007B6CB4" w:rsidRDefault="00D36D93" w:rsidP="008D2C7C">
      <w:pPr>
        <w:pBdr>
          <w:bottom w:val="single" w:sz="12" w:space="1" w:color="FCB19D"/>
        </w:pBdr>
        <w:shd w:val="clear" w:color="auto" w:fill="F2F2F2" w:themeFill="background1" w:themeFillShade="F2"/>
        <w:spacing w:after="0"/>
        <w:rPr>
          <w:rFonts w:asciiTheme="minorHAnsi" w:hAnsiTheme="minorHAnsi" w:cstheme="minorHAnsi"/>
          <w:b/>
        </w:rPr>
      </w:pPr>
      <w:bookmarkStart w:id="18" w:name="_Hlk52870808"/>
      <w:r w:rsidRPr="007B6CB4">
        <w:rPr>
          <w:rFonts w:asciiTheme="minorHAnsi" w:hAnsiTheme="minorHAnsi" w:cstheme="minorHAnsi"/>
          <w:b/>
        </w:rPr>
        <w:t>MOYENS PERMETTANT LE SUIVI ET L’APPRÉCIATION DES RÉSULTATS</w:t>
      </w:r>
    </w:p>
    <w:bookmarkEnd w:id="18"/>
    <w:p w14:paraId="7DEBA94F" w14:textId="239D75D7" w:rsidR="00146CDB" w:rsidRPr="007B6CB4" w:rsidRDefault="00146CDB" w:rsidP="00362A39">
      <w:pPr>
        <w:spacing w:before="120" w:after="0"/>
        <w:jc w:val="both"/>
        <w:rPr>
          <w:rFonts w:asciiTheme="minorHAnsi" w:hAnsiTheme="minorHAnsi" w:cstheme="minorHAnsi"/>
          <w:b/>
          <w:bCs/>
          <w:i/>
        </w:rPr>
      </w:pPr>
      <w:r w:rsidRPr="007B6CB4">
        <w:rPr>
          <w:rFonts w:asciiTheme="minorHAnsi" w:hAnsiTheme="minorHAnsi" w:cstheme="minorHAnsi"/>
          <w:b/>
          <w:i/>
        </w:rPr>
        <w:t>Suivi de l’exécution : </w:t>
      </w:r>
    </w:p>
    <w:p w14:paraId="295E0C89" w14:textId="77777777" w:rsidR="00F4263D" w:rsidRPr="007B6CB4" w:rsidRDefault="00F4263D" w:rsidP="007B6CB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bookmarkStart w:id="19" w:name="_Hlk41540914"/>
      <w:r w:rsidRPr="007B6CB4">
        <w:rPr>
          <w:rFonts w:asciiTheme="minorHAnsi" w:eastAsiaTheme="minorHAnsi" w:hAnsiTheme="minorHAnsi" w:cstheme="minorHAnsi"/>
        </w:rPr>
        <w:t>Feuilles de présences signées des participants et du formateur par demi-journée </w:t>
      </w:r>
    </w:p>
    <w:p w14:paraId="1813A99B" w14:textId="77777777" w:rsidR="00F4263D" w:rsidRPr="007B6CB4" w:rsidRDefault="00F4263D" w:rsidP="007B6CB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7B6CB4">
        <w:rPr>
          <w:rFonts w:asciiTheme="minorHAnsi" w:eastAsiaTheme="minorHAnsi" w:hAnsiTheme="minorHAnsi" w:cstheme="minorHAnsi"/>
        </w:rPr>
        <w:t xml:space="preserve">Attestation de fin de formation mentionnant les objectifs, la nature et la durée de l’action et les résultats de l’évaluation des acquis de la formation. </w:t>
      </w:r>
    </w:p>
    <w:bookmarkEnd w:id="19"/>
    <w:p w14:paraId="0BDA736A" w14:textId="77777777" w:rsidR="00146CDB" w:rsidRPr="007B6CB4" w:rsidRDefault="00146CDB" w:rsidP="00146CDB">
      <w:pPr>
        <w:pStyle w:val="ListParagraph"/>
        <w:spacing w:after="0"/>
        <w:ind w:left="360"/>
        <w:rPr>
          <w:rFonts w:asciiTheme="minorHAnsi" w:hAnsiTheme="minorHAnsi" w:cstheme="minorHAnsi"/>
        </w:rPr>
      </w:pPr>
    </w:p>
    <w:p w14:paraId="568A6167" w14:textId="72F43AB4" w:rsidR="00146CDB" w:rsidRPr="007B6CB4" w:rsidRDefault="00146CDB" w:rsidP="005A746A">
      <w:pPr>
        <w:tabs>
          <w:tab w:val="left" w:pos="6900"/>
        </w:tabs>
        <w:spacing w:after="0"/>
        <w:jc w:val="both"/>
        <w:rPr>
          <w:rFonts w:asciiTheme="minorHAnsi" w:hAnsiTheme="minorHAnsi" w:cstheme="minorHAnsi"/>
          <w:i/>
        </w:rPr>
      </w:pPr>
      <w:r w:rsidRPr="007B6CB4">
        <w:rPr>
          <w:rFonts w:asciiTheme="minorHAnsi" w:hAnsiTheme="minorHAnsi" w:cstheme="minorHAnsi"/>
          <w:b/>
          <w:bCs/>
          <w:i/>
        </w:rPr>
        <w:t>Appréciation des résultats : </w:t>
      </w:r>
    </w:p>
    <w:p w14:paraId="15C79997" w14:textId="77777777" w:rsidR="00146CDB" w:rsidRPr="007B6CB4" w:rsidRDefault="00146CDB" w:rsidP="007B6CB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7B6CB4">
        <w:rPr>
          <w:rFonts w:asciiTheme="minorHAnsi" w:eastAsiaTheme="minorHAnsi" w:hAnsiTheme="minorHAnsi" w:cstheme="minorHAnsi"/>
        </w:rPr>
        <w:t xml:space="preserve">Recueil individuel des attentes du stagiaire </w:t>
      </w:r>
    </w:p>
    <w:p w14:paraId="255C0249" w14:textId="77777777" w:rsidR="00146CDB" w:rsidRPr="007B6CB4" w:rsidRDefault="00146CDB" w:rsidP="007B6CB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7B6CB4">
        <w:rPr>
          <w:rFonts w:asciiTheme="minorHAnsi" w:eastAsiaTheme="minorHAnsi" w:hAnsiTheme="minorHAnsi" w:cstheme="minorHAnsi"/>
        </w:rPr>
        <w:t>Questionnaire d’auto-évaluation des acquis en début et en fin de formation </w:t>
      </w:r>
    </w:p>
    <w:p w14:paraId="55D0687C" w14:textId="77777777" w:rsidR="00146CDB" w:rsidRPr="007B6CB4" w:rsidRDefault="00146CDB" w:rsidP="007B6CB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7B6CB4">
        <w:rPr>
          <w:rFonts w:asciiTheme="minorHAnsi" w:eastAsiaTheme="minorHAnsi" w:hAnsiTheme="minorHAnsi" w:cstheme="minorHAnsi"/>
        </w:rPr>
        <w:t>Évaluation continue durant la session </w:t>
      </w:r>
    </w:p>
    <w:p w14:paraId="37453F34" w14:textId="77777777" w:rsidR="00146CDB" w:rsidRPr="007B6CB4" w:rsidRDefault="00146CDB" w:rsidP="007B6CB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7B6CB4">
        <w:rPr>
          <w:rFonts w:asciiTheme="minorHAnsi" w:eastAsiaTheme="minorHAnsi" w:hAnsiTheme="minorHAnsi" w:cstheme="minorHAnsi"/>
        </w:rPr>
        <w:t>Remise d’une attestation de fin de formation  </w:t>
      </w:r>
    </w:p>
    <w:p w14:paraId="769685C7" w14:textId="5622AE8C" w:rsidR="00146CDB" w:rsidRPr="007B6CB4" w:rsidRDefault="00146CDB" w:rsidP="007B6CB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7B6CB4">
        <w:rPr>
          <w:rFonts w:asciiTheme="minorHAnsi" w:eastAsiaTheme="minorHAnsi" w:hAnsiTheme="minorHAnsi" w:cstheme="minorHAnsi"/>
        </w:rPr>
        <w:t>Questionnaire d’évaluation de la satisfaction en fin de formation </w:t>
      </w:r>
    </w:p>
    <w:p w14:paraId="0B8F1B43" w14:textId="70492AED" w:rsidR="00017AC9" w:rsidRPr="007B6CB4" w:rsidRDefault="00017AC9" w:rsidP="00017A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</w:p>
    <w:p w14:paraId="1172C0A1" w14:textId="77777777" w:rsidR="00D36D93" w:rsidRPr="007B6CB4" w:rsidRDefault="00D36D93" w:rsidP="008D2C7C">
      <w:pPr>
        <w:pBdr>
          <w:bottom w:val="single" w:sz="12" w:space="1" w:color="FCB19D"/>
        </w:pBdr>
        <w:shd w:val="clear" w:color="auto" w:fill="F2F2F2" w:themeFill="background1" w:themeFillShade="F2"/>
        <w:spacing w:after="0"/>
        <w:rPr>
          <w:rFonts w:asciiTheme="minorHAnsi" w:hAnsiTheme="minorHAnsi" w:cstheme="minorHAnsi"/>
          <w:b/>
        </w:rPr>
      </w:pPr>
      <w:bookmarkStart w:id="20" w:name="_Hlk52870846"/>
      <w:bookmarkStart w:id="21" w:name="_Hlk25908445"/>
      <w:r w:rsidRPr="007B6CB4">
        <w:rPr>
          <w:rFonts w:asciiTheme="minorHAnsi" w:hAnsiTheme="minorHAnsi" w:cstheme="minorHAnsi"/>
          <w:b/>
        </w:rPr>
        <w:t>MOYENS PÉDAGOGIQUES ET TECHNIQUES D’ENCADREMENT DES FORMATIONS</w:t>
      </w:r>
    </w:p>
    <w:p w14:paraId="7A549D1A" w14:textId="77777777" w:rsidR="00D36D93" w:rsidRPr="007B6CB4" w:rsidRDefault="00D36D93" w:rsidP="00362A39">
      <w:pPr>
        <w:spacing w:before="120" w:after="0"/>
        <w:rPr>
          <w:rFonts w:asciiTheme="minorHAnsi" w:hAnsiTheme="minorHAnsi" w:cstheme="minorHAnsi"/>
          <w:b/>
          <w:u w:val="single"/>
        </w:rPr>
      </w:pPr>
      <w:bookmarkStart w:id="22" w:name="_Hlk52870865"/>
      <w:bookmarkEnd w:id="20"/>
      <w:r w:rsidRPr="007B6CB4">
        <w:rPr>
          <w:rFonts w:asciiTheme="minorHAnsi" w:hAnsiTheme="minorHAnsi" w:cstheme="minorHAnsi"/>
          <w:b/>
          <w:u w:val="single"/>
        </w:rPr>
        <w:t>Modalités pédagogiques :</w:t>
      </w:r>
    </w:p>
    <w:bookmarkEnd w:id="22"/>
    <w:p w14:paraId="1C261296" w14:textId="77777777" w:rsidR="00D36D93" w:rsidRPr="007B6CB4" w:rsidRDefault="00D36D93" w:rsidP="00362A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7B6CB4">
        <w:rPr>
          <w:rFonts w:asciiTheme="minorHAnsi" w:eastAsiaTheme="minorHAnsi" w:hAnsiTheme="minorHAnsi" w:cstheme="minorHAnsi"/>
        </w:rPr>
        <w:t>Evaluation des besoins et du profil du participant</w:t>
      </w:r>
    </w:p>
    <w:bookmarkEnd w:id="21"/>
    <w:p w14:paraId="7BA3D749" w14:textId="4EF6003E" w:rsidR="00D36D93" w:rsidRPr="007B6CB4" w:rsidRDefault="00D36D93" w:rsidP="00362A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7B6CB4">
        <w:rPr>
          <w:rFonts w:asciiTheme="minorHAnsi" w:eastAsiaTheme="minorHAnsi" w:hAnsiTheme="minorHAnsi" w:cstheme="minorHAnsi"/>
        </w:rPr>
        <w:t>Apport théorique et séquences pédagogiques regroupées en différents modules</w:t>
      </w:r>
    </w:p>
    <w:p w14:paraId="578700B5" w14:textId="77777777" w:rsidR="00D36D93" w:rsidRPr="007B6CB4" w:rsidRDefault="00D36D93" w:rsidP="00362A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7B6CB4">
        <w:rPr>
          <w:rFonts w:asciiTheme="minorHAnsi" w:eastAsiaTheme="minorHAnsi" w:hAnsiTheme="minorHAnsi" w:cstheme="minorHAnsi"/>
        </w:rPr>
        <w:t>Cas pratiques</w:t>
      </w:r>
    </w:p>
    <w:p w14:paraId="7132FCE3" w14:textId="77777777" w:rsidR="00D36D93" w:rsidRPr="007B6CB4" w:rsidRDefault="00D36D93" w:rsidP="00362A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7B6CB4">
        <w:rPr>
          <w:rFonts w:asciiTheme="minorHAnsi" w:eastAsiaTheme="minorHAnsi" w:hAnsiTheme="minorHAnsi" w:cstheme="minorHAnsi"/>
        </w:rPr>
        <w:t>Questionnaire et exercices</w:t>
      </w:r>
    </w:p>
    <w:p w14:paraId="4C1C8833" w14:textId="77777777" w:rsidR="00D36D93" w:rsidRPr="007B6CB4" w:rsidRDefault="00D36D93" w:rsidP="00362A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7B6CB4">
        <w:rPr>
          <w:rFonts w:asciiTheme="minorHAnsi" w:eastAsiaTheme="minorHAnsi" w:hAnsiTheme="minorHAnsi" w:cstheme="minorHAnsi"/>
        </w:rPr>
        <w:t>Tests de contrôle de connaissances et validation des acquis à chaque étape</w:t>
      </w:r>
    </w:p>
    <w:p w14:paraId="7DA1F08E" w14:textId="77777777" w:rsidR="00D36D93" w:rsidRPr="007B6CB4" w:rsidRDefault="00D36D93" w:rsidP="00362A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7B6CB4">
        <w:rPr>
          <w:rFonts w:asciiTheme="minorHAnsi" w:eastAsiaTheme="minorHAnsi" w:hAnsiTheme="minorHAnsi" w:cstheme="minorHAnsi"/>
        </w:rPr>
        <w:t>Retours d'expériences</w:t>
      </w:r>
    </w:p>
    <w:p w14:paraId="4200B032" w14:textId="6ED33D52" w:rsidR="00D36D93" w:rsidRPr="007B6CB4" w:rsidRDefault="00D36D93" w:rsidP="00017A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</w:p>
    <w:p w14:paraId="0CF1A56A" w14:textId="77777777" w:rsidR="00D36D93" w:rsidRPr="007B6CB4" w:rsidRDefault="00D36D93" w:rsidP="00D36D93">
      <w:pPr>
        <w:spacing w:after="0"/>
        <w:rPr>
          <w:rFonts w:asciiTheme="minorHAnsi" w:hAnsiTheme="minorHAnsi" w:cstheme="minorHAnsi"/>
          <w:b/>
          <w:u w:val="single"/>
        </w:rPr>
      </w:pPr>
      <w:bookmarkStart w:id="23" w:name="_Hlk52870899"/>
      <w:r w:rsidRPr="007B6CB4">
        <w:rPr>
          <w:rFonts w:asciiTheme="minorHAnsi" w:hAnsiTheme="minorHAnsi" w:cstheme="minorHAnsi"/>
          <w:b/>
          <w:u w:val="single"/>
        </w:rPr>
        <w:t>Référent pédagogique et formateur :</w:t>
      </w:r>
    </w:p>
    <w:p w14:paraId="2D6384BD" w14:textId="77777777" w:rsidR="00D36D93" w:rsidRPr="001D110C" w:rsidRDefault="00D36D93" w:rsidP="00D36D93">
      <w:pPr>
        <w:spacing w:after="0"/>
        <w:jc w:val="both"/>
        <w:rPr>
          <w:rFonts w:asciiTheme="minorHAnsi" w:hAnsiTheme="minorHAnsi" w:cstheme="minorHAnsi"/>
        </w:rPr>
      </w:pPr>
      <w:r w:rsidRPr="007B6CB4">
        <w:rPr>
          <w:rFonts w:asciiTheme="minorHAnsi" w:hAnsiTheme="minorHAnsi" w:cstheme="minorHAnsi"/>
        </w:rPr>
        <w:t>Chaque formation est sous la responsabilité du directeur pédagogique de l’organisme de formation ; le bon déroulement est assuré par le formateur désigné par l’organisme de formation.</w:t>
      </w:r>
    </w:p>
    <w:bookmarkEnd w:id="23"/>
    <w:p w14:paraId="38E4619C" w14:textId="77777777" w:rsidR="00D36D93" w:rsidRPr="00017AC9" w:rsidRDefault="00D36D93" w:rsidP="00017A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</w:p>
    <w:sectPr w:rsidR="00D36D93" w:rsidRPr="00017AC9" w:rsidSect="00747657">
      <w:type w:val="continuous"/>
      <w:pgSz w:w="11906" w:h="16838" w:code="9"/>
      <w:pgMar w:top="1418" w:right="1134" w:bottom="1418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99C2D" w14:textId="77777777" w:rsidR="00471019" w:rsidRDefault="00471019" w:rsidP="00A467B0">
      <w:pPr>
        <w:spacing w:after="0" w:line="240" w:lineRule="auto"/>
      </w:pPr>
      <w:r>
        <w:separator/>
      </w:r>
    </w:p>
  </w:endnote>
  <w:endnote w:type="continuationSeparator" w:id="0">
    <w:p w14:paraId="5B4F6C72" w14:textId="77777777" w:rsidR="00471019" w:rsidRDefault="00471019" w:rsidP="00A4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92CF9" w14:textId="77777777" w:rsidR="00FE31F6" w:rsidRDefault="00FE31F6" w:rsidP="00FE31F6">
    <w:pPr>
      <w:pStyle w:val="p"/>
      <w:spacing w:before="15" w:after="30"/>
      <w:jc w:val="center"/>
      <w:rPr>
        <w:rStyle w:val="tag"/>
        <w:rFonts w:ascii="Calibri" w:eastAsia="Calibri" w:hAnsi="Calibri" w:cs="Calibri"/>
        <w:color w:val="808080"/>
        <w:sz w:val="18"/>
        <w:szCs w:val="18"/>
      </w:rPr>
    </w:pPr>
    <w:bookmarkStart w:id="4" w:name="_Hlk528611749"/>
    <w:bookmarkStart w:id="5" w:name="_Hlk528611750"/>
    <w:bookmarkStart w:id="6" w:name="_Hlk528936180"/>
    <w:bookmarkStart w:id="7" w:name="_Hlk528936181"/>
    <w:bookmarkStart w:id="8" w:name="_Hlk529823430"/>
    <w:bookmarkStart w:id="9" w:name="_Hlk529823431"/>
    <w:r>
      <w:rPr>
        <w:rStyle w:val="tag"/>
        <w:rFonts w:ascii="Calibri" w:eastAsia="Calibri" w:hAnsi="Calibri" w:cs="Calibri"/>
        <w:noProof/>
        <w:color w:val="808080"/>
        <w:sz w:val="18"/>
        <w:szCs w:val="18"/>
        <w:lang w:val="en-US" w:eastAsia="en-US"/>
      </w:rPr>
      <w:drawing>
        <wp:inline distT="0" distB="0" distL="0" distR="0" wp14:anchorId="15B3F42A" wp14:editId="33AAB1DF">
          <wp:extent cx="273050" cy="27305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4F0375" w14:textId="77777777" w:rsidR="00FE31F6" w:rsidRPr="00EF08EB" w:rsidRDefault="00FE31F6" w:rsidP="00FE31F6">
    <w:pPr>
      <w:pStyle w:val="p"/>
      <w:jc w:val="center"/>
      <w:rPr>
        <w:rFonts w:ascii="Calibri" w:eastAsia="Calibri" w:hAnsi="Calibri" w:cs="Calibri"/>
        <w:color w:val="808080"/>
        <w:sz w:val="18"/>
        <w:szCs w:val="18"/>
      </w:rPr>
    </w:pPr>
    <w:r w:rsidRPr="00EF08EB">
      <w:rPr>
        <w:rFonts w:ascii="Calibri" w:eastAsia="Calibri" w:hAnsi="Calibri" w:cs="Calibri"/>
        <w:color w:val="808080"/>
        <w:sz w:val="18"/>
        <w:szCs w:val="18"/>
      </w:rPr>
      <w:t xml:space="preserve">10 rue de Penthièvre - 75008 PARIS | Mail : </w:t>
    </w:r>
    <w:hyperlink r:id="rId2" w:history="1">
      <w:r w:rsidRPr="00EF08EB">
        <w:rPr>
          <w:rFonts w:ascii="Calibri" w:eastAsia="Calibri" w:hAnsi="Calibri" w:cs="Calibri"/>
          <w:color w:val="808080"/>
          <w:sz w:val="18"/>
          <w:szCs w:val="18"/>
        </w:rPr>
        <w:t>contact@orsc.email</w:t>
      </w:r>
    </w:hyperlink>
  </w:p>
  <w:p w14:paraId="1D445F6C" w14:textId="77777777" w:rsidR="00FE31F6" w:rsidRPr="00EF08EB" w:rsidRDefault="00FE31F6" w:rsidP="00FE31F6">
    <w:pPr>
      <w:pStyle w:val="p"/>
      <w:jc w:val="center"/>
      <w:rPr>
        <w:rStyle w:val="tag"/>
        <w:rFonts w:ascii="Calibri" w:eastAsia="Calibri" w:hAnsi="Calibri" w:cs="Calibri"/>
        <w:color w:val="808080"/>
        <w:spacing w:val="100"/>
        <w:sz w:val="18"/>
        <w:szCs w:val="18"/>
      </w:rPr>
    </w:pPr>
    <w:r w:rsidRPr="00EF08EB">
      <w:rPr>
        <w:rStyle w:val="tag"/>
        <w:rFonts w:ascii="Calibri" w:eastAsia="Calibri" w:hAnsi="Calibri" w:cs="Calibri"/>
        <w:color w:val="808080"/>
        <w:spacing w:val="100"/>
        <w:sz w:val="18"/>
        <w:szCs w:val="18"/>
      </w:rPr>
      <w:t>www.oser-rever-sa-carriere.com</w:t>
    </w:r>
  </w:p>
  <w:p w14:paraId="630D6363" w14:textId="5D3D5E83" w:rsidR="00FE31F6" w:rsidRPr="00C20C8F" w:rsidRDefault="00FE31F6" w:rsidP="00FE31F6">
    <w:pPr>
      <w:pStyle w:val="p"/>
      <w:jc w:val="center"/>
      <w:rPr>
        <w:rFonts w:ascii="Calibri" w:eastAsia="Calibri" w:hAnsi="Calibri" w:cs="Calibri"/>
        <w:color w:val="808080"/>
        <w:sz w:val="18"/>
        <w:szCs w:val="18"/>
      </w:rPr>
    </w:pPr>
    <w:bookmarkStart w:id="10" w:name="_Hlk71911874"/>
    <w:r w:rsidRPr="00C20C8F">
      <w:rPr>
        <w:rFonts w:ascii="Calibri" w:eastAsia="Calibri" w:hAnsi="Calibri" w:cs="Calibri"/>
        <w:color w:val="808080"/>
        <w:sz w:val="18"/>
        <w:szCs w:val="18"/>
      </w:rPr>
      <w:t>SIRET n°</w:t>
    </w:r>
    <w:r w:rsidRPr="00C20C8F">
      <w:rPr>
        <w:rStyle w:val="tag"/>
        <w:rFonts w:ascii="Calibri" w:eastAsia="Calibri" w:hAnsi="Calibri" w:cs="Calibri"/>
        <w:color w:val="808080"/>
        <w:sz w:val="18"/>
        <w:szCs w:val="18"/>
      </w:rPr>
      <w:t xml:space="preserve">840 659 023 00013 </w:t>
    </w:r>
    <w:r w:rsidRPr="00C20C8F">
      <w:rPr>
        <w:rFonts w:ascii="Calibri" w:eastAsia="Calibri" w:hAnsi="Calibri" w:cs="Calibri"/>
        <w:color w:val="808080"/>
        <w:sz w:val="18"/>
        <w:szCs w:val="18"/>
      </w:rPr>
      <w:t>| Numéro de déclaration d'activité : </w:t>
    </w:r>
    <w:r w:rsidR="00105780" w:rsidRPr="00C20C8F">
      <w:rPr>
        <w:rFonts w:ascii="Calibri" w:eastAsia="Calibri" w:hAnsi="Calibri" w:cs="Calibri"/>
        <w:color w:val="808080"/>
        <w:sz w:val="18"/>
        <w:szCs w:val="18"/>
      </w:rPr>
      <w:t xml:space="preserve">11756198775 </w:t>
    </w:r>
    <w:r w:rsidRPr="00C20C8F">
      <w:rPr>
        <w:rFonts w:ascii="Calibri" w:eastAsia="Calibri" w:hAnsi="Calibri" w:cs="Calibri"/>
        <w:color w:val="808080"/>
        <w:sz w:val="18"/>
        <w:szCs w:val="18"/>
      </w:rPr>
      <w:t>auprès du préfet de région Île-de-France</w:t>
    </w:r>
    <w:bookmarkEnd w:id="4"/>
    <w:bookmarkEnd w:id="5"/>
    <w:bookmarkEnd w:id="6"/>
    <w:bookmarkEnd w:id="7"/>
    <w:bookmarkEnd w:id="8"/>
    <w:bookmarkEnd w:id="9"/>
  </w:p>
  <w:bookmarkEnd w:id="10"/>
  <w:p w14:paraId="13AAACCD" w14:textId="77777777" w:rsidR="00FE31F6" w:rsidRPr="00367B2C" w:rsidRDefault="00FE31F6" w:rsidP="00FE31F6">
    <w:pPr>
      <w:pStyle w:val="Footer"/>
      <w:jc w:val="center"/>
      <w:rPr>
        <w:rStyle w:val="PageNumber"/>
        <w:rFonts w:asciiTheme="minorHAnsi" w:hAnsiTheme="minorHAnsi" w:cstheme="minorHAnsi"/>
        <w:b/>
        <w:bCs/>
        <w:i/>
        <w:iCs/>
        <w:color w:val="EC6A57"/>
        <w:sz w:val="18"/>
        <w:szCs w:val="18"/>
      </w:rPr>
    </w:pPr>
    <w:r w:rsidRPr="00367B2C">
      <w:rPr>
        <w:rStyle w:val="PageNumber"/>
        <w:rFonts w:asciiTheme="minorHAnsi" w:hAnsiTheme="minorHAnsi" w:cstheme="minorHAnsi"/>
        <w:b/>
        <w:bCs/>
        <w:i/>
        <w:iCs/>
        <w:color w:val="EC6A57"/>
        <w:sz w:val="18"/>
        <w:szCs w:val="18"/>
      </w:rPr>
      <w:t xml:space="preserve">Page </w:t>
    </w:r>
    <w:r w:rsidRPr="00367B2C">
      <w:rPr>
        <w:rStyle w:val="PageNumber"/>
        <w:rFonts w:asciiTheme="minorHAnsi" w:hAnsiTheme="minorHAnsi" w:cstheme="minorHAnsi"/>
        <w:b/>
        <w:bCs/>
        <w:i/>
        <w:iCs/>
        <w:color w:val="EC6A57"/>
        <w:sz w:val="18"/>
        <w:szCs w:val="18"/>
      </w:rPr>
      <w:fldChar w:fldCharType="begin"/>
    </w:r>
    <w:r w:rsidRPr="00367B2C">
      <w:rPr>
        <w:rStyle w:val="PageNumber"/>
        <w:rFonts w:asciiTheme="minorHAnsi" w:hAnsiTheme="minorHAnsi" w:cstheme="minorHAnsi"/>
        <w:b/>
        <w:bCs/>
        <w:i/>
        <w:iCs/>
        <w:color w:val="EC6A57"/>
        <w:sz w:val="18"/>
        <w:szCs w:val="18"/>
      </w:rPr>
      <w:instrText xml:space="preserve"> PAGE </w:instrText>
    </w:r>
    <w:r w:rsidRPr="00367B2C">
      <w:rPr>
        <w:rStyle w:val="PageNumber"/>
        <w:rFonts w:asciiTheme="minorHAnsi" w:hAnsiTheme="minorHAnsi" w:cstheme="minorHAnsi"/>
        <w:b/>
        <w:bCs/>
        <w:i/>
        <w:iCs/>
        <w:color w:val="EC6A57"/>
        <w:sz w:val="18"/>
        <w:szCs w:val="18"/>
      </w:rPr>
      <w:fldChar w:fldCharType="separate"/>
    </w:r>
    <w:r w:rsidR="00371939">
      <w:rPr>
        <w:rStyle w:val="PageNumber"/>
        <w:rFonts w:asciiTheme="minorHAnsi" w:hAnsiTheme="minorHAnsi" w:cstheme="minorHAnsi"/>
        <w:b/>
        <w:bCs/>
        <w:i/>
        <w:iCs/>
        <w:noProof/>
        <w:color w:val="EC6A57"/>
        <w:sz w:val="18"/>
        <w:szCs w:val="18"/>
      </w:rPr>
      <w:t>3</w:t>
    </w:r>
    <w:r w:rsidRPr="00367B2C">
      <w:rPr>
        <w:rStyle w:val="PageNumber"/>
        <w:rFonts w:asciiTheme="minorHAnsi" w:hAnsiTheme="minorHAnsi" w:cstheme="minorHAnsi"/>
        <w:b/>
        <w:bCs/>
        <w:i/>
        <w:iCs/>
        <w:color w:val="EC6A57"/>
        <w:sz w:val="18"/>
        <w:szCs w:val="18"/>
      </w:rPr>
      <w:fldChar w:fldCharType="end"/>
    </w:r>
    <w:r w:rsidRPr="00367B2C">
      <w:rPr>
        <w:rStyle w:val="PageNumber"/>
        <w:rFonts w:asciiTheme="minorHAnsi" w:hAnsiTheme="minorHAnsi" w:cstheme="minorHAnsi"/>
        <w:b/>
        <w:bCs/>
        <w:i/>
        <w:iCs/>
        <w:color w:val="EC6A57"/>
        <w:sz w:val="18"/>
        <w:szCs w:val="18"/>
      </w:rPr>
      <w:t>/</w:t>
    </w:r>
    <w:r w:rsidRPr="00367B2C">
      <w:rPr>
        <w:rStyle w:val="PageNumber"/>
        <w:rFonts w:asciiTheme="minorHAnsi" w:hAnsiTheme="minorHAnsi" w:cstheme="minorHAnsi"/>
        <w:b/>
        <w:bCs/>
        <w:i/>
        <w:iCs/>
        <w:color w:val="EC6A57"/>
        <w:sz w:val="18"/>
        <w:szCs w:val="18"/>
      </w:rPr>
      <w:fldChar w:fldCharType="begin"/>
    </w:r>
    <w:r w:rsidRPr="00367B2C">
      <w:rPr>
        <w:rStyle w:val="PageNumber"/>
        <w:rFonts w:asciiTheme="minorHAnsi" w:hAnsiTheme="minorHAnsi" w:cstheme="minorHAnsi"/>
        <w:b/>
        <w:bCs/>
        <w:i/>
        <w:iCs/>
        <w:color w:val="EC6A57"/>
        <w:sz w:val="18"/>
        <w:szCs w:val="18"/>
      </w:rPr>
      <w:instrText xml:space="preserve"> NUMPAGES \*Arabic </w:instrText>
    </w:r>
    <w:r w:rsidRPr="00367B2C">
      <w:rPr>
        <w:rStyle w:val="PageNumber"/>
        <w:rFonts w:asciiTheme="minorHAnsi" w:hAnsiTheme="minorHAnsi" w:cstheme="minorHAnsi"/>
        <w:b/>
        <w:bCs/>
        <w:i/>
        <w:iCs/>
        <w:color w:val="EC6A57"/>
        <w:sz w:val="18"/>
        <w:szCs w:val="18"/>
      </w:rPr>
      <w:fldChar w:fldCharType="separate"/>
    </w:r>
    <w:r w:rsidR="00371939">
      <w:rPr>
        <w:rStyle w:val="PageNumber"/>
        <w:rFonts w:asciiTheme="minorHAnsi" w:hAnsiTheme="minorHAnsi" w:cstheme="minorHAnsi"/>
        <w:b/>
        <w:bCs/>
        <w:i/>
        <w:iCs/>
        <w:noProof/>
        <w:color w:val="EC6A57"/>
        <w:sz w:val="18"/>
        <w:szCs w:val="18"/>
      </w:rPr>
      <w:t>3</w:t>
    </w:r>
    <w:r w:rsidRPr="00367B2C">
      <w:rPr>
        <w:rStyle w:val="PageNumber"/>
        <w:rFonts w:asciiTheme="minorHAnsi" w:hAnsiTheme="minorHAnsi" w:cstheme="minorHAnsi"/>
        <w:b/>
        <w:bCs/>
        <w:i/>
        <w:iCs/>
        <w:color w:val="EC6A5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F8F86" w14:textId="77777777" w:rsidR="00471019" w:rsidRDefault="00471019" w:rsidP="00A467B0">
      <w:pPr>
        <w:spacing w:after="0" w:line="240" w:lineRule="auto"/>
      </w:pPr>
      <w:r>
        <w:separator/>
      </w:r>
    </w:p>
  </w:footnote>
  <w:footnote w:type="continuationSeparator" w:id="0">
    <w:p w14:paraId="72CDB0C6" w14:textId="77777777" w:rsidR="00471019" w:rsidRDefault="00471019" w:rsidP="00A4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87D62" w14:textId="77777777" w:rsidR="00FE31F6" w:rsidRDefault="00FE31F6" w:rsidP="00FE31F6">
    <w:pPr>
      <w:pStyle w:val="Header"/>
      <w:jc w:val="center"/>
    </w:pPr>
    <w:bookmarkStart w:id="3" w:name="_Hlk65511448"/>
    <w:r>
      <w:rPr>
        <w:noProof/>
        <w:lang w:val="en-US"/>
      </w:rPr>
      <w:drawing>
        <wp:inline distT="0" distB="0" distL="0" distR="0" wp14:anchorId="1CEEC38A" wp14:editId="0ED03BAF">
          <wp:extent cx="2030730" cy="1110615"/>
          <wp:effectExtent l="0" t="0" r="762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10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"/>
  <w:p w14:paraId="68CDE19C" w14:textId="77777777" w:rsidR="00FE31F6" w:rsidRDefault="00FE31F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7F"/>
    <w:multiLevelType w:val="hybridMultilevel"/>
    <w:tmpl w:val="D4402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71549"/>
    <w:multiLevelType w:val="hybridMultilevel"/>
    <w:tmpl w:val="86248E3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EA78EF"/>
    <w:multiLevelType w:val="hybridMultilevel"/>
    <w:tmpl w:val="74600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94412"/>
    <w:multiLevelType w:val="hybridMultilevel"/>
    <w:tmpl w:val="3F760D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85AA2"/>
    <w:multiLevelType w:val="hybridMultilevel"/>
    <w:tmpl w:val="6282A1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AC15AB"/>
    <w:multiLevelType w:val="hybridMultilevel"/>
    <w:tmpl w:val="E3805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45699"/>
    <w:multiLevelType w:val="hybridMultilevel"/>
    <w:tmpl w:val="F4AA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811FA"/>
    <w:multiLevelType w:val="hybridMultilevel"/>
    <w:tmpl w:val="D3C6E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E448D"/>
    <w:multiLevelType w:val="hybridMultilevel"/>
    <w:tmpl w:val="385ED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20E26"/>
    <w:multiLevelType w:val="hybridMultilevel"/>
    <w:tmpl w:val="F2B4A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702BE"/>
    <w:multiLevelType w:val="hybridMultilevel"/>
    <w:tmpl w:val="DCA443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D86A63"/>
    <w:multiLevelType w:val="hybridMultilevel"/>
    <w:tmpl w:val="4F0E4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C5DBF"/>
    <w:multiLevelType w:val="hybridMultilevel"/>
    <w:tmpl w:val="53C03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11"/>
  </w:num>
  <w:num w:numId="6">
    <w:abstractNumId w:val="9"/>
  </w:num>
  <w:num w:numId="7">
    <w:abstractNumId w:val="1"/>
  </w:num>
  <w:num w:numId="8">
    <w:abstractNumId w:val="12"/>
  </w:num>
  <w:num w:numId="9">
    <w:abstractNumId w:val="3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A7"/>
    <w:rsid w:val="000111EA"/>
    <w:rsid w:val="00015380"/>
    <w:rsid w:val="00017AC9"/>
    <w:rsid w:val="000216EE"/>
    <w:rsid w:val="00032966"/>
    <w:rsid w:val="00036A30"/>
    <w:rsid w:val="00043B89"/>
    <w:rsid w:val="00062A9B"/>
    <w:rsid w:val="00082986"/>
    <w:rsid w:val="000874E6"/>
    <w:rsid w:val="000A01E5"/>
    <w:rsid w:val="000B5167"/>
    <w:rsid w:val="000C0678"/>
    <w:rsid w:val="000E2127"/>
    <w:rsid w:val="00105780"/>
    <w:rsid w:val="00124F09"/>
    <w:rsid w:val="00146CDB"/>
    <w:rsid w:val="00180AB6"/>
    <w:rsid w:val="00180ECF"/>
    <w:rsid w:val="0019475A"/>
    <w:rsid w:val="001A2ABE"/>
    <w:rsid w:val="001A2F7B"/>
    <w:rsid w:val="001D65A1"/>
    <w:rsid w:val="001F7017"/>
    <w:rsid w:val="00246043"/>
    <w:rsid w:val="002603FF"/>
    <w:rsid w:val="002A014D"/>
    <w:rsid w:val="002D2341"/>
    <w:rsid w:val="00303CDC"/>
    <w:rsid w:val="00326A0B"/>
    <w:rsid w:val="00347EF5"/>
    <w:rsid w:val="00351935"/>
    <w:rsid w:val="00362A39"/>
    <w:rsid w:val="00371939"/>
    <w:rsid w:val="00383572"/>
    <w:rsid w:val="00386EA2"/>
    <w:rsid w:val="003A564F"/>
    <w:rsid w:val="003B3E3C"/>
    <w:rsid w:val="003B7F47"/>
    <w:rsid w:val="00414315"/>
    <w:rsid w:val="00416A66"/>
    <w:rsid w:val="00433BB6"/>
    <w:rsid w:val="00434D61"/>
    <w:rsid w:val="00446D62"/>
    <w:rsid w:val="00464741"/>
    <w:rsid w:val="00465364"/>
    <w:rsid w:val="00471019"/>
    <w:rsid w:val="004751F9"/>
    <w:rsid w:val="0047587B"/>
    <w:rsid w:val="004A124B"/>
    <w:rsid w:val="004B70F7"/>
    <w:rsid w:val="004C374A"/>
    <w:rsid w:val="004D735F"/>
    <w:rsid w:val="004E05BF"/>
    <w:rsid w:val="004E1C76"/>
    <w:rsid w:val="004E2FAD"/>
    <w:rsid w:val="004E50D6"/>
    <w:rsid w:val="0052207E"/>
    <w:rsid w:val="005A746A"/>
    <w:rsid w:val="005B0EA8"/>
    <w:rsid w:val="005C33B6"/>
    <w:rsid w:val="006016CA"/>
    <w:rsid w:val="00606C8E"/>
    <w:rsid w:val="00632E6B"/>
    <w:rsid w:val="006355F7"/>
    <w:rsid w:val="006635EE"/>
    <w:rsid w:val="00675D28"/>
    <w:rsid w:val="00691145"/>
    <w:rsid w:val="006A7441"/>
    <w:rsid w:val="006B37B9"/>
    <w:rsid w:val="00747657"/>
    <w:rsid w:val="0075258D"/>
    <w:rsid w:val="0076563B"/>
    <w:rsid w:val="0076619C"/>
    <w:rsid w:val="0077399C"/>
    <w:rsid w:val="007B6CB4"/>
    <w:rsid w:val="0088271E"/>
    <w:rsid w:val="008D2C7C"/>
    <w:rsid w:val="00925290"/>
    <w:rsid w:val="00957EE1"/>
    <w:rsid w:val="009942AF"/>
    <w:rsid w:val="009F5D7C"/>
    <w:rsid w:val="00A124DB"/>
    <w:rsid w:val="00A211C9"/>
    <w:rsid w:val="00A467B0"/>
    <w:rsid w:val="00A64CDF"/>
    <w:rsid w:val="00A657F1"/>
    <w:rsid w:val="00A75E9D"/>
    <w:rsid w:val="00A93F30"/>
    <w:rsid w:val="00AB563B"/>
    <w:rsid w:val="00AD522D"/>
    <w:rsid w:val="00AD6CE0"/>
    <w:rsid w:val="00AD7F05"/>
    <w:rsid w:val="00B00EB3"/>
    <w:rsid w:val="00B138E8"/>
    <w:rsid w:val="00B53EE7"/>
    <w:rsid w:val="00B56D01"/>
    <w:rsid w:val="00B63683"/>
    <w:rsid w:val="00B859D6"/>
    <w:rsid w:val="00BA3482"/>
    <w:rsid w:val="00BC61A7"/>
    <w:rsid w:val="00BC6343"/>
    <w:rsid w:val="00BE36F7"/>
    <w:rsid w:val="00BF332E"/>
    <w:rsid w:val="00C01DD2"/>
    <w:rsid w:val="00C152EC"/>
    <w:rsid w:val="00C20C8F"/>
    <w:rsid w:val="00C26B95"/>
    <w:rsid w:val="00C47EC6"/>
    <w:rsid w:val="00C51E67"/>
    <w:rsid w:val="00C5403A"/>
    <w:rsid w:val="00C67E62"/>
    <w:rsid w:val="00C71577"/>
    <w:rsid w:val="00C90BC3"/>
    <w:rsid w:val="00C96DDD"/>
    <w:rsid w:val="00CE7055"/>
    <w:rsid w:val="00D05547"/>
    <w:rsid w:val="00D0661B"/>
    <w:rsid w:val="00D20EEE"/>
    <w:rsid w:val="00D36D93"/>
    <w:rsid w:val="00D5069B"/>
    <w:rsid w:val="00D530B1"/>
    <w:rsid w:val="00D7156A"/>
    <w:rsid w:val="00D83062"/>
    <w:rsid w:val="00DB7C82"/>
    <w:rsid w:val="00DE5BF1"/>
    <w:rsid w:val="00E00796"/>
    <w:rsid w:val="00E40F46"/>
    <w:rsid w:val="00E723CC"/>
    <w:rsid w:val="00E739CB"/>
    <w:rsid w:val="00E90D3C"/>
    <w:rsid w:val="00EB0A40"/>
    <w:rsid w:val="00EB2FB8"/>
    <w:rsid w:val="00ED4296"/>
    <w:rsid w:val="00ED7FE2"/>
    <w:rsid w:val="00EF0647"/>
    <w:rsid w:val="00EF08DA"/>
    <w:rsid w:val="00F30D15"/>
    <w:rsid w:val="00F4263D"/>
    <w:rsid w:val="00F665A7"/>
    <w:rsid w:val="00F671BD"/>
    <w:rsid w:val="00F77C4A"/>
    <w:rsid w:val="00FA7C85"/>
    <w:rsid w:val="00FB1B72"/>
    <w:rsid w:val="00FD57C9"/>
    <w:rsid w:val="00FE2CA4"/>
    <w:rsid w:val="00FE31F6"/>
    <w:rsid w:val="00FE6EE0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9FC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A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67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E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C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7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A4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67B0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67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C3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6A0B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76563B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6563B"/>
    <w:rPr>
      <w:rFonts w:ascii="Georgia" w:eastAsia="Georgia" w:hAnsi="Georgia" w:cs="Georgia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40F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ageNumber">
    <w:name w:val="page number"/>
    <w:basedOn w:val="DefaultParagraphFont"/>
    <w:unhideWhenUsed/>
    <w:rsid w:val="00747657"/>
  </w:style>
  <w:style w:type="paragraph" w:customStyle="1" w:styleId="p">
    <w:name w:val="p"/>
    <w:basedOn w:val="Normal"/>
    <w:rsid w:val="00FE31F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ag">
    <w:name w:val="tag"/>
    <w:basedOn w:val="DefaultParagraphFont"/>
    <w:rsid w:val="00FE31F6"/>
  </w:style>
  <w:style w:type="paragraph" w:styleId="IntenseQuote">
    <w:name w:val="Intense Quote"/>
    <w:basedOn w:val="Normal"/>
    <w:next w:val="Normal"/>
    <w:link w:val="IntenseQuoteChar"/>
    <w:uiPriority w:val="30"/>
    <w:qFormat/>
    <w:rsid w:val="00362A3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2A39"/>
    <w:rPr>
      <w:rFonts w:ascii="Calibri" w:eastAsia="Calibri" w:hAnsi="Calibri" w:cs="Times New Roman"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77C4A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A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67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E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C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7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A4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67B0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67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C3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6A0B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76563B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6563B"/>
    <w:rPr>
      <w:rFonts w:ascii="Georgia" w:eastAsia="Georgia" w:hAnsi="Georgia" w:cs="Georgia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40F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ageNumber">
    <w:name w:val="page number"/>
    <w:basedOn w:val="DefaultParagraphFont"/>
    <w:unhideWhenUsed/>
    <w:rsid w:val="00747657"/>
  </w:style>
  <w:style w:type="paragraph" w:customStyle="1" w:styleId="p">
    <w:name w:val="p"/>
    <w:basedOn w:val="Normal"/>
    <w:rsid w:val="00FE31F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ag">
    <w:name w:val="tag"/>
    <w:basedOn w:val="DefaultParagraphFont"/>
    <w:rsid w:val="00FE31F6"/>
  </w:style>
  <w:style w:type="paragraph" w:styleId="IntenseQuote">
    <w:name w:val="Intense Quote"/>
    <w:basedOn w:val="Normal"/>
    <w:next w:val="Normal"/>
    <w:link w:val="IntenseQuoteChar"/>
    <w:uiPriority w:val="30"/>
    <w:qFormat/>
    <w:rsid w:val="00362A3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2A39"/>
    <w:rPr>
      <w:rFonts w:ascii="Calibri" w:eastAsia="Calibri" w:hAnsi="Calibri" w:cs="Times New Roman"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77C4A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contact@orsc.ema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5EDEB-B169-CC40-B22E-7A16DBC7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4215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Marina Bertrel</cp:lastModifiedBy>
  <cp:revision>2</cp:revision>
  <cp:lastPrinted>2021-05-25T07:25:00Z</cp:lastPrinted>
  <dcterms:created xsi:type="dcterms:W3CDTF">2021-09-16T07:42:00Z</dcterms:created>
  <dcterms:modified xsi:type="dcterms:W3CDTF">2021-09-16T07:42:00Z</dcterms:modified>
</cp:coreProperties>
</file>